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378A" w14:textId="031E159F" w:rsidR="00E972AA" w:rsidRPr="006E2C9B" w:rsidRDefault="00E972AA" w:rsidP="00E972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6E2C9B">
        <w:rPr>
          <w:rFonts w:ascii="Times New Roman" w:hAnsi="Times New Roman" w:cs="Times New Roman"/>
          <w:b/>
          <w:bCs/>
          <w:sz w:val="28"/>
          <w:szCs w:val="28"/>
          <w:lang w:val="lv-LV"/>
        </w:rPr>
        <w:t>Eksāmens matemātikā 202</w:t>
      </w:r>
      <w:r w:rsidR="00A16FEA" w:rsidRPr="006E2C9B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Pr="006E2C9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 gada </w:t>
      </w:r>
      <w:r w:rsidR="00A16FEA" w:rsidRPr="006E2C9B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Pr="006E2C9B">
        <w:rPr>
          <w:rFonts w:ascii="Times New Roman" w:hAnsi="Times New Roman" w:cs="Times New Roman"/>
          <w:b/>
          <w:bCs/>
          <w:sz w:val="28"/>
          <w:szCs w:val="28"/>
          <w:lang w:val="lv-LV"/>
        </w:rPr>
        <w:t>. jūnijā</w:t>
      </w:r>
      <w:r w:rsidR="00A16FEA" w:rsidRPr="006E2C9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plkst. 10.00</w:t>
      </w:r>
    </w:p>
    <w:p w14:paraId="79B0CA04" w14:textId="77777777" w:rsidR="00122146" w:rsidRPr="006E2C9B" w:rsidRDefault="00122146" w:rsidP="00E972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E972AA" w:rsidRPr="006E2C9B" w14:paraId="7CA3CD6E" w14:textId="77777777" w:rsidTr="006E2C9B">
        <w:tc>
          <w:tcPr>
            <w:tcW w:w="3256" w:type="dxa"/>
          </w:tcPr>
          <w:p w14:paraId="629B9361" w14:textId="77777777" w:rsidR="00E972AA" w:rsidRPr="006E2C9B" w:rsidRDefault="00E972AA" w:rsidP="00707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Kopējais punktu skaits</w:t>
            </w:r>
          </w:p>
        </w:tc>
        <w:tc>
          <w:tcPr>
            <w:tcW w:w="4394" w:type="dxa"/>
          </w:tcPr>
          <w:p w14:paraId="0571DFCF" w14:textId="3D4D8239" w:rsidR="00E972AA" w:rsidRPr="006E2C9B" w:rsidRDefault="00E972AA" w:rsidP="00707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</w:t>
            </w:r>
            <w:r w:rsidR="007853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</w:t>
            </w:r>
          </w:p>
        </w:tc>
      </w:tr>
      <w:tr w:rsidR="00E972AA" w:rsidRPr="006E2C9B" w14:paraId="093F2DE9" w14:textId="77777777" w:rsidTr="006E2C9B">
        <w:tc>
          <w:tcPr>
            <w:tcW w:w="3256" w:type="dxa"/>
          </w:tcPr>
          <w:p w14:paraId="330CEEDF" w14:textId="77777777" w:rsidR="00E972AA" w:rsidRPr="006E2C9B" w:rsidRDefault="00E972AA" w:rsidP="00707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Sekmīgi nokārtots eksāmens</w:t>
            </w:r>
          </w:p>
        </w:tc>
        <w:tc>
          <w:tcPr>
            <w:tcW w:w="4394" w:type="dxa"/>
          </w:tcPr>
          <w:p w14:paraId="1234A8DF" w14:textId="7546ED0A" w:rsidR="00E972AA" w:rsidRPr="006E2C9B" w:rsidRDefault="00E972AA" w:rsidP="00707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 10 %  jeb </w:t>
            </w:r>
            <w:r w:rsidR="007853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9</w:t>
            </w:r>
            <w:r w:rsidRPr="006E2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punktiem</w:t>
            </w:r>
          </w:p>
        </w:tc>
      </w:tr>
    </w:tbl>
    <w:p w14:paraId="3C60DAE6" w14:textId="77777777" w:rsidR="00122146" w:rsidRPr="006E2C9B" w:rsidRDefault="00122146" w:rsidP="00E972AA">
      <w:pPr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2542"/>
        <w:gridCol w:w="2515"/>
        <w:gridCol w:w="2501"/>
      </w:tblGrid>
      <w:tr w:rsidR="006E2C9B" w:rsidRPr="006E2C9B" w14:paraId="32E02056" w14:textId="77777777" w:rsidTr="006E2C9B">
        <w:tc>
          <w:tcPr>
            <w:tcW w:w="2538" w:type="dxa"/>
          </w:tcPr>
          <w:p w14:paraId="78EF7ACE" w14:textId="31EC9B44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Darba daļa</w:t>
            </w:r>
          </w:p>
        </w:tc>
        <w:tc>
          <w:tcPr>
            <w:tcW w:w="2542" w:type="dxa"/>
          </w:tcPr>
          <w:p w14:paraId="16471F22" w14:textId="2689ED6E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Uzdevumu skaits</w:t>
            </w:r>
          </w:p>
        </w:tc>
        <w:tc>
          <w:tcPr>
            <w:tcW w:w="2515" w:type="dxa"/>
          </w:tcPr>
          <w:p w14:paraId="41821D37" w14:textId="0DA28A91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Punktu skaits</w:t>
            </w:r>
          </w:p>
        </w:tc>
        <w:tc>
          <w:tcPr>
            <w:tcW w:w="2501" w:type="dxa"/>
          </w:tcPr>
          <w:p w14:paraId="37A793DC" w14:textId="6BD54657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Laiks</w:t>
            </w:r>
          </w:p>
        </w:tc>
      </w:tr>
      <w:tr w:rsidR="006E2C9B" w:rsidRPr="006E2C9B" w14:paraId="05F08209" w14:textId="77777777" w:rsidTr="006E2C9B">
        <w:tc>
          <w:tcPr>
            <w:tcW w:w="2538" w:type="dxa"/>
          </w:tcPr>
          <w:p w14:paraId="5B454CAC" w14:textId="593F890E" w:rsidR="006E2C9B" w:rsidRPr="006E2C9B" w:rsidRDefault="006E2C9B" w:rsidP="006E2C9B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daļa</w:t>
            </w:r>
          </w:p>
        </w:tc>
        <w:tc>
          <w:tcPr>
            <w:tcW w:w="2542" w:type="dxa"/>
          </w:tcPr>
          <w:p w14:paraId="0C9B3CA0" w14:textId="5979EBD4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25</w:t>
            </w:r>
          </w:p>
        </w:tc>
        <w:tc>
          <w:tcPr>
            <w:tcW w:w="2515" w:type="dxa"/>
          </w:tcPr>
          <w:p w14:paraId="3A718D4F" w14:textId="22FE1641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60</w:t>
            </w:r>
          </w:p>
        </w:tc>
        <w:tc>
          <w:tcPr>
            <w:tcW w:w="2501" w:type="dxa"/>
          </w:tcPr>
          <w:p w14:paraId="3146D89B" w14:textId="3942B72E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105 min</w:t>
            </w:r>
          </w:p>
        </w:tc>
      </w:tr>
      <w:tr w:rsidR="006E2C9B" w:rsidRPr="006E2C9B" w14:paraId="1A6D27C0" w14:textId="77777777" w:rsidTr="006E2C9B">
        <w:tc>
          <w:tcPr>
            <w:tcW w:w="7595" w:type="dxa"/>
            <w:gridSpan w:val="3"/>
          </w:tcPr>
          <w:p w14:paraId="6F715D1E" w14:textId="07B672F5" w:rsidR="006E2C9B" w:rsidRPr="006E2C9B" w:rsidRDefault="006E2C9B" w:rsidP="006E2C9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Starpbrīdis</w:t>
            </w:r>
          </w:p>
        </w:tc>
        <w:tc>
          <w:tcPr>
            <w:tcW w:w="2501" w:type="dxa"/>
          </w:tcPr>
          <w:p w14:paraId="6B0E30A5" w14:textId="493778D2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30 min</w:t>
            </w:r>
          </w:p>
        </w:tc>
      </w:tr>
      <w:tr w:rsidR="006E2C9B" w:rsidRPr="006E2C9B" w14:paraId="577B0B76" w14:textId="77777777" w:rsidTr="006E2C9B">
        <w:tc>
          <w:tcPr>
            <w:tcW w:w="2538" w:type="dxa"/>
          </w:tcPr>
          <w:p w14:paraId="15996648" w14:textId="1CE6E2C4" w:rsidR="006E2C9B" w:rsidRPr="006E2C9B" w:rsidRDefault="006E2C9B" w:rsidP="006E2C9B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daļa</w:t>
            </w:r>
          </w:p>
        </w:tc>
        <w:tc>
          <w:tcPr>
            <w:tcW w:w="2542" w:type="dxa"/>
          </w:tcPr>
          <w:p w14:paraId="38F593A6" w14:textId="60963452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5</w:t>
            </w:r>
          </w:p>
        </w:tc>
        <w:tc>
          <w:tcPr>
            <w:tcW w:w="2515" w:type="dxa"/>
          </w:tcPr>
          <w:p w14:paraId="402E29B0" w14:textId="5B027AC4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2</w:t>
            </w:r>
            <w:r w:rsidR="007853F3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5</w:t>
            </w:r>
          </w:p>
        </w:tc>
        <w:tc>
          <w:tcPr>
            <w:tcW w:w="2501" w:type="dxa"/>
          </w:tcPr>
          <w:p w14:paraId="46020B5F" w14:textId="7A178023" w:rsidR="006E2C9B" w:rsidRPr="006E2C9B" w:rsidRDefault="006E2C9B" w:rsidP="006E2C9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6E2C9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75 min</w:t>
            </w:r>
          </w:p>
        </w:tc>
      </w:tr>
    </w:tbl>
    <w:p w14:paraId="6EB47839" w14:textId="77777777" w:rsidR="006E2C9B" w:rsidRPr="006E2C9B" w:rsidRDefault="006E2C9B" w:rsidP="006E2C9B">
      <w:pPr>
        <w:ind w:left="360"/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</w:pPr>
    </w:p>
    <w:p w14:paraId="03416392" w14:textId="09458BA6" w:rsidR="006E2C9B" w:rsidRPr="00D07AD8" w:rsidRDefault="006E2C9B" w:rsidP="006E2C9B">
      <w:pPr>
        <w:ind w:left="360"/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</w:pPr>
      <w:r w:rsidRPr="00D07AD8"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  <w:t xml:space="preserve">Eksāmena laikā skolēni drīkst izmantot: </w:t>
      </w:r>
    </w:p>
    <w:p w14:paraId="5DA8EDAD" w14:textId="5D1FC86A" w:rsidR="006E2C9B" w:rsidRPr="006E2C9B" w:rsidRDefault="006E2C9B" w:rsidP="006E2C9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  <w:lang w:val="lv-LV"/>
        </w:rPr>
        <w:t>M</w:t>
      </w:r>
      <w:r w:rsidRPr="006E2C9B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elnas vai tumši zilas krāsas pildspalvu, lineālu, cirkuli, kura kājiņā ievietota pildspalva; </w:t>
      </w:r>
      <w:r w:rsidR="00D07AD8">
        <w:rPr>
          <w:rFonts w:ascii="Times New Roman" w:hAnsi="Times New Roman" w:cs="Times New Roman"/>
          <w:noProof/>
          <w:sz w:val="28"/>
          <w:szCs w:val="28"/>
          <w:lang w:val="lv-LV"/>
        </w:rPr>
        <w:t>ar zīmuli rakstītais, zīmētais netiek ņemts vērā</w:t>
      </w:r>
    </w:p>
    <w:p w14:paraId="6DA8E3A5" w14:textId="49A970D6" w:rsidR="006E2C9B" w:rsidRPr="006E2C9B" w:rsidRDefault="006E2C9B" w:rsidP="006E2C9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Formulu lapu </w:t>
      </w:r>
    </w:p>
    <w:p w14:paraId="2D713D06" w14:textId="77777777" w:rsidR="006E2C9B" w:rsidRDefault="006E2C9B" w:rsidP="006E2C9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val="lv-LV"/>
        </w:rPr>
        <w:t>Eksāmena 2. daļā skolēni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drīkst</w:t>
      </w:r>
      <w:r w:rsidRPr="006E2C9B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izmantot kalkulatoru </w:t>
      </w:r>
    </w:p>
    <w:p w14:paraId="29499E03" w14:textId="77777777" w:rsidR="006E2C9B" w:rsidRDefault="006E2C9B" w:rsidP="006E2C9B">
      <w:pPr>
        <w:pStyle w:val="Sarakstarindkopa"/>
        <w:rPr>
          <w:rFonts w:ascii="Times New Roman" w:hAnsi="Times New Roman" w:cs="Times New Roman"/>
          <w:noProof/>
          <w:sz w:val="28"/>
          <w:szCs w:val="28"/>
          <w:lang w:val="lv-LV"/>
        </w:rPr>
      </w:pPr>
    </w:p>
    <w:p w14:paraId="1EE5139E" w14:textId="01FD109B" w:rsidR="006E2C9B" w:rsidRPr="006E2C9B" w:rsidRDefault="006E2C9B" w:rsidP="00D07AD8">
      <w:pPr>
        <w:pStyle w:val="Sarakstarindkopa"/>
        <w:numPr>
          <w:ilvl w:val="0"/>
          <w:numId w:val="8"/>
        </w:numPr>
        <w:ind w:left="709" w:hanging="283"/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val="lv-LV"/>
        </w:rPr>
        <w:t>Pie izglītojamajiem nedrīkst atrasties ierīces (planšetdators, piezīmjdators, viedpulkstenis u. c. saziņas un informācijas apmaiņas līdzekļi), kuras nav paredzētas Valsts pārbaudes darbu norises darbību laikos.</w:t>
      </w:r>
    </w:p>
    <w:p w14:paraId="5541D0F5" w14:textId="77777777" w:rsidR="006E2C9B" w:rsidRDefault="006E2C9B" w:rsidP="006E2C9B">
      <w:pPr>
        <w:ind w:left="360"/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</w:pPr>
    </w:p>
    <w:p w14:paraId="09C5C5B1" w14:textId="682DC871" w:rsidR="00D07AD8" w:rsidRDefault="00D07AD8" w:rsidP="006E2C9B">
      <w:pPr>
        <w:ind w:left="360"/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  <w:t>Jāņem vērā:</w:t>
      </w:r>
    </w:p>
    <w:p w14:paraId="6D93CF5A" w14:textId="48461F42" w:rsidR="00D07AD8" w:rsidRDefault="00D07AD8" w:rsidP="006E2C9B">
      <w:pPr>
        <w:ind w:left="360"/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D07AD8">
        <w:rPr>
          <w:rFonts w:ascii="Times New Roman" w:hAnsi="Times New Roman" w:cs="Times New Roman"/>
          <w:noProof/>
          <w:sz w:val="28"/>
          <w:szCs w:val="28"/>
          <w:lang w:val="lv-LV"/>
        </w:rPr>
        <w:t>Atbilžu izvēles uzdevumos jāapvelk pareizai atbildei atbilstošais burts. Katram atbilžu izvēles uzdevumam ir tikai viena pareizā atbilde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.</w:t>
      </w:r>
    </w:p>
    <w:p w14:paraId="2DC74D8D" w14:textId="6B94A700" w:rsidR="00D07AD8" w:rsidRDefault="00D07AD8" w:rsidP="006E2C9B">
      <w:pPr>
        <w:ind w:left="360"/>
        <w:rPr>
          <w:rFonts w:ascii="Times New Roman" w:hAnsi="Times New Roman" w:cs="Times New Roman"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  <w:lang w:val="lv-LV"/>
        </w:rPr>
        <w:t>Uzdevumos, kuros jāuzraksta atbilde, tā jāraksta tam paredzētajā vietā aiz vārda “Atbilde”</w:t>
      </w:r>
    </w:p>
    <w:p w14:paraId="7F2574C1" w14:textId="26893D95" w:rsidR="00D07AD8" w:rsidRPr="00D07AD8" w:rsidRDefault="00D07AD8" w:rsidP="006E2C9B">
      <w:pPr>
        <w:ind w:left="360"/>
        <w:rPr>
          <w:rFonts w:ascii="Times New Roman" w:hAnsi="Times New Roman" w:cs="Times New Roman"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  <w:lang w:val="lv-LV"/>
        </w:rPr>
        <w:drawing>
          <wp:inline distT="0" distB="0" distL="0" distR="0" wp14:anchorId="6E95DFD8" wp14:editId="5FCD8E5C">
            <wp:extent cx="6932572" cy="868680"/>
            <wp:effectExtent l="0" t="0" r="1905" b="7620"/>
            <wp:docPr id="84146128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44" cy="8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2381"/>
      </w:tblGrid>
      <w:tr w:rsidR="00E972AA" w:rsidRPr="006E2C9B" w14:paraId="32984277" w14:textId="77777777" w:rsidTr="00707E62">
        <w:tc>
          <w:tcPr>
            <w:tcW w:w="709" w:type="dxa"/>
          </w:tcPr>
          <w:p w14:paraId="05520133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</w:tcPr>
          <w:p w14:paraId="3604A81E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  <w:tc>
          <w:tcPr>
            <w:tcW w:w="2381" w:type="dxa"/>
          </w:tcPr>
          <w:p w14:paraId="6BB24F47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Iespējamais punktu skaits</w:t>
            </w:r>
          </w:p>
        </w:tc>
      </w:tr>
      <w:tr w:rsidR="00E972AA" w:rsidRPr="006E2C9B" w14:paraId="6C39BAFA" w14:textId="77777777" w:rsidTr="00707E62">
        <w:tc>
          <w:tcPr>
            <w:tcW w:w="709" w:type="dxa"/>
          </w:tcPr>
          <w:p w14:paraId="163AA9D2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</w:p>
        </w:tc>
        <w:tc>
          <w:tcPr>
            <w:tcW w:w="7371" w:type="dxa"/>
          </w:tcPr>
          <w:p w14:paraId="6391A7EA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Skaitļi un izteiksmes</w:t>
            </w:r>
          </w:p>
        </w:tc>
        <w:tc>
          <w:tcPr>
            <w:tcW w:w="2381" w:type="dxa"/>
          </w:tcPr>
          <w:p w14:paraId="65E3B8E9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 – 15</w:t>
            </w:r>
          </w:p>
        </w:tc>
      </w:tr>
      <w:tr w:rsidR="00E972AA" w:rsidRPr="006E2C9B" w14:paraId="0ED2A4E1" w14:textId="77777777" w:rsidTr="00707E62">
        <w:tc>
          <w:tcPr>
            <w:tcW w:w="709" w:type="dxa"/>
          </w:tcPr>
          <w:p w14:paraId="7DC6FE14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</w:t>
            </w:r>
          </w:p>
        </w:tc>
        <w:tc>
          <w:tcPr>
            <w:tcW w:w="7371" w:type="dxa"/>
          </w:tcPr>
          <w:p w14:paraId="560E4FCF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Vienādojumi, nevienādības, vienādojumu sistēmas, nevienādību sistēmas</w:t>
            </w:r>
          </w:p>
        </w:tc>
        <w:tc>
          <w:tcPr>
            <w:tcW w:w="2381" w:type="dxa"/>
          </w:tcPr>
          <w:p w14:paraId="7E188C7D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 – 16</w:t>
            </w:r>
          </w:p>
        </w:tc>
      </w:tr>
      <w:tr w:rsidR="00E972AA" w:rsidRPr="006E2C9B" w14:paraId="04972931" w14:textId="77777777" w:rsidTr="00707E62">
        <w:tc>
          <w:tcPr>
            <w:tcW w:w="709" w:type="dxa"/>
          </w:tcPr>
          <w:p w14:paraId="420BFCD1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</w:t>
            </w:r>
          </w:p>
        </w:tc>
        <w:tc>
          <w:tcPr>
            <w:tcW w:w="7371" w:type="dxa"/>
          </w:tcPr>
          <w:p w14:paraId="60EEB6CA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Virknes, funkcijas</w:t>
            </w:r>
          </w:p>
        </w:tc>
        <w:tc>
          <w:tcPr>
            <w:tcW w:w="2381" w:type="dxa"/>
          </w:tcPr>
          <w:p w14:paraId="40E74D8E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 – 18</w:t>
            </w:r>
          </w:p>
        </w:tc>
      </w:tr>
      <w:tr w:rsidR="00E972AA" w:rsidRPr="006E2C9B" w14:paraId="01387862" w14:textId="77777777" w:rsidTr="00707E62">
        <w:tc>
          <w:tcPr>
            <w:tcW w:w="709" w:type="dxa"/>
          </w:tcPr>
          <w:p w14:paraId="3613DFCB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</w:t>
            </w:r>
          </w:p>
        </w:tc>
        <w:tc>
          <w:tcPr>
            <w:tcW w:w="7371" w:type="dxa"/>
          </w:tcPr>
          <w:p w14:paraId="337D41EB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Figūras un to īpašības</w:t>
            </w:r>
          </w:p>
        </w:tc>
        <w:tc>
          <w:tcPr>
            <w:tcW w:w="2381" w:type="dxa"/>
          </w:tcPr>
          <w:p w14:paraId="67569FAC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 – 10</w:t>
            </w:r>
          </w:p>
        </w:tc>
      </w:tr>
      <w:tr w:rsidR="00E972AA" w:rsidRPr="006E2C9B" w14:paraId="737ADD3A" w14:textId="77777777" w:rsidTr="00707E62">
        <w:tc>
          <w:tcPr>
            <w:tcW w:w="709" w:type="dxa"/>
          </w:tcPr>
          <w:p w14:paraId="6E6EF47B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</w:p>
        </w:tc>
        <w:tc>
          <w:tcPr>
            <w:tcW w:w="7371" w:type="dxa"/>
          </w:tcPr>
          <w:p w14:paraId="31A60B52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Figūru lielumi</w:t>
            </w:r>
          </w:p>
        </w:tc>
        <w:tc>
          <w:tcPr>
            <w:tcW w:w="2381" w:type="dxa"/>
          </w:tcPr>
          <w:p w14:paraId="4A0D18BD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 – 15</w:t>
            </w:r>
          </w:p>
        </w:tc>
      </w:tr>
      <w:tr w:rsidR="00E972AA" w:rsidRPr="006E2C9B" w14:paraId="14ED2A4D" w14:textId="77777777" w:rsidTr="00707E62">
        <w:tc>
          <w:tcPr>
            <w:tcW w:w="709" w:type="dxa"/>
          </w:tcPr>
          <w:p w14:paraId="4B8600B7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</w:t>
            </w:r>
          </w:p>
        </w:tc>
        <w:tc>
          <w:tcPr>
            <w:tcW w:w="7371" w:type="dxa"/>
          </w:tcPr>
          <w:p w14:paraId="6ED6560D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Trijstūru vienādība, trijstūru līdzība</w:t>
            </w:r>
          </w:p>
        </w:tc>
        <w:tc>
          <w:tcPr>
            <w:tcW w:w="2381" w:type="dxa"/>
          </w:tcPr>
          <w:p w14:paraId="2FB02E4E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 – 11</w:t>
            </w:r>
          </w:p>
        </w:tc>
      </w:tr>
      <w:tr w:rsidR="00E972AA" w:rsidRPr="006E2C9B" w14:paraId="6F8226B0" w14:textId="77777777" w:rsidTr="00707E62">
        <w:tc>
          <w:tcPr>
            <w:tcW w:w="709" w:type="dxa"/>
          </w:tcPr>
          <w:p w14:paraId="697C75C8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VII</w:t>
            </w:r>
          </w:p>
        </w:tc>
        <w:tc>
          <w:tcPr>
            <w:tcW w:w="7371" w:type="dxa"/>
          </w:tcPr>
          <w:p w14:paraId="66BF6121" w14:textId="77777777" w:rsidR="00E972AA" w:rsidRPr="006E2C9B" w:rsidRDefault="00E972AA" w:rsidP="00707E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Kombinatorika, statistika, varbūtības teorija</w:t>
            </w:r>
          </w:p>
        </w:tc>
        <w:tc>
          <w:tcPr>
            <w:tcW w:w="2381" w:type="dxa"/>
          </w:tcPr>
          <w:p w14:paraId="56FE2945" w14:textId="77777777" w:rsidR="00E972AA" w:rsidRPr="006E2C9B" w:rsidRDefault="00E972AA" w:rsidP="00707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2C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 – 8</w:t>
            </w:r>
          </w:p>
        </w:tc>
      </w:tr>
    </w:tbl>
    <w:p w14:paraId="6F1319FB" w14:textId="1559F51D" w:rsidR="00E972AA" w:rsidRPr="006E2C9B" w:rsidRDefault="00E972AA" w:rsidP="00E972AA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DFEED64" w14:textId="60CDEC38" w:rsidR="00A16FEA" w:rsidRDefault="00A16FEA" w:rsidP="00E972AA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00E2745" w14:textId="13005C6B" w:rsidR="0065458A" w:rsidRDefault="0065458A" w:rsidP="00E972AA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Konsultācijas pirms eksāmena 107. kabinetā</w:t>
      </w:r>
    </w:p>
    <w:p w14:paraId="1DB6354A" w14:textId="77777777" w:rsidR="0065458A" w:rsidRDefault="0065458A" w:rsidP="00E972AA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99"/>
        <w:gridCol w:w="1763"/>
        <w:gridCol w:w="1351"/>
        <w:gridCol w:w="4743"/>
      </w:tblGrid>
      <w:tr w:rsidR="0065458A" w14:paraId="6C016561" w14:textId="77777777" w:rsidTr="00A70086">
        <w:tc>
          <w:tcPr>
            <w:tcW w:w="2599" w:type="dxa"/>
            <w:tcBorders>
              <w:bottom w:val="single" w:sz="18" w:space="0" w:color="auto"/>
            </w:tcBorders>
          </w:tcPr>
          <w:p w14:paraId="1424000E" w14:textId="68C0E028" w:rsidR="0065458A" w:rsidRDefault="0065458A" w:rsidP="00A70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Diena</w:t>
            </w:r>
          </w:p>
        </w:tc>
        <w:tc>
          <w:tcPr>
            <w:tcW w:w="1763" w:type="dxa"/>
            <w:tcBorders>
              <w:bottom w:val="single" w:sz="18" w:space="0" w:color="auto"/>
            </w:tcBorders>
          </w:tcPr>
          <w:p w14:paraId="4422D687" w14:textId="1850288C" w:rsidR="0065458A" w:rsidRDefault="0065458A" w:rsidP="00A70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14:paraId="078CD0CA" w14:textId="19526115" w:rsidR="0065458A" w:rsidRDefault="0065458A" w:rsidP="00A70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Grupa</w:t>
            </w:r>
          </w:p>
        </w:tc>
        <w:tc>
          <w:tcPr>
            <w:tcW w:w="4743" w:type="dxa"/>
            <w:tcBorders>
              <w:bottom w:val="single" w:sz="18" w:space="0" w:color="auto"/>
            </w:tcBorders>
          </w:tcPr>
          <w:p w14:paraId="40327D65" w14:textId="6398ACA1" w:rsidR="0065458A" w:rsidRDefault="0065458A" w:rsidP="00A70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Plānotais</w:t>
            </w:r>
          </w:p>
        </w:tc>
      </w:tr>
      <w:tr w:rsidR="00FB3CB9" w14:paraId="5ADA4E19" w14:textId="77777777" w:rsidTr="00A70086">
        <w:tc>
          <w:tcPr>
            <w:tcW w:w="2599" w:type="dxa"/>
            <w:vMerge w:val="restart"/>
            <w:tcBorders>
              <w:top w:val="single" w:sz="18" w:space="0" w:color="auto"/>
            </w:tcBorders>
          </w:tcPr>
          <w:p w14:paraId="0C9B2457" w14:textId="2EC73809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Ceturtdiena, 30. maijs</w:t>
            </w:r>
          </w:p>
        </w:tc>
        <w:tc>
          <w:tcPr>
            <w:tcW w:w="1763" w:type="dxa"/>
            <w:tcBorders>
              <w:top w:val="single" w:sz="18" w:space="0" w:color="auto"/>
            </w:tcBorders>
          </w:tcPr>
          <w:p w14:paraId="36CDD8E0" w14:textId="15B50A8C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12.00 – 13.30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14:paraId="1205D6DB" w14:textId="3A419289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4743" w:type="dxa"/>
            <w:tcBorders>
              <w:top w:val="single" w:sz="18" w:space="0" w:color="auto"/>
            </w:tcBorders>
          </w:tcPr>
          <w:p w14:paraId="05103BFF" w14:textId="1A0B6513" w:rsidR="00FB3CB9" w:rsidRPr="00AE4B5D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E4B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Vienkāršo izteiksmes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(arī ar kvadrātsaknēm)</w:t>
            </w:r>
            <w:r w:rsidRPr="00AE4B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aprēķina izteiksmes vērtību, </w:t>
            </w:r>
            <w:r w:rsidRPr="00AE4B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atrisina lineārus vienādojumus un nevienādības, kvadrātvienādojumus</w:t>
            </w:r>
          </w:p>
        </w:tc>
      </w:tr>
      <w:tr w:rsidR="00FB3CB9" w14:paraId="430EB0B3" w14:textId="77777777" w:rsidTr="00A70086">
        <w:tc>
          <w:tcPr>
            <w:tcW w:w="2599" w:type="dxa"/>
            <w:vMerge/>
          </w:tcPr>
          <w:p w14:paraId="6BC55E1F" w14:textId="77777777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</w:tcPr>
          <w:p w14:paraId="0DB8BD62" w14:textId="653C316A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13.30 – 15.00</w:t>
            </w:r>
          </w:p>
        </w:tc>
        <w:tc>
          <w:tcPr>
            <w:tcW w:w="1351" w:type="dxa"/>
          </w:tcPr>
          <w:p w14:paraId="0345FE4B" w14:textId="38E9B311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743" w:type="dxa"/>
          </w:tcPr>
          <w:p w14:paraId="1D385B7C" w14:textId="56967630" w:rsidR="00FB3CB9" w:rsidRPr="00AE4B5D" w:rsidRDefault="00FB3CB9" w:rsidP="00A70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E4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Sadala izteiksmi reizinātājos</w:t>
            </w:r>
          </w:p>
          <w:p w14:paraId="2F3944BC" w14:textId="6540ED05" w:rsidR="00FB3CB9" w:rsidRDefault="00FB3CB9" w:rsidP="00A70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E4B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Vienkāršo izteiksmes, atrisina lineārus vienādojumus un nevienādības, kvadrātvienādojumus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FB3CB9" w14:paraId="00952101" w14:textId="77777777" w:rsidTr="00A70086">
        <w:tc>
          <w:tcPr>
            <w:tcW w:w="2599" w:type="dxa"/>
            <w:vMerge/>
            <w:tcBorders>
              <w:bottom w:val="single" w:sz="18" w:space="0" w:color="auto"/>
            </w:tcBorders>
          </w:tcPr>
          <w:p w14:paraId="3648E701" w14:textId="77777777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  <w:tcBorders>
              <w:bottom w:val="single" w:sz="18" w:space="0" w:color="auto"/>
            </w:tcBorders>
          </w:tcPr>
          <w:p w14:paraId="25D2F026" w14:textId="5F90FB20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15.00 – 16.00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14:paraId="2853B307" w14:textId="43843F27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Individuāli</w:t>
            </w:r>
          </w:p>
        </w:tc>
        <w:tc>
          <w:tcPr>
            <w:tcW w:w="4743" w:type="dxa"/>
            <w:tcBorders>
              <w:bottom w:val="single" w:sz="18" w:space="0" w:color="auto"/>
            </w:tcBorders>
          </w:tcPr>
          <w:p w14:paraId="2E07E97D" w14:textId="560D0A3E" w:rsidR="00FB3CB9" w:rsidRPr="00AE4B5D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00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Vienādojumu sistēmas, nevienādību sistēmas, atbilstoši teksta uzdevumi</w:t>
            </w:r>
          </w:p>
        </w:tc>
      </w:tr>
      <w:tr w:rsidR="00FB3CB9" w14:paraId="4753D0AF" w14:textId="77777777" w:rsidTr="00A70086">
        <w:tc>
          <w:tcPr>
            <w:tcW w:w="2599" w:type="dxa"/>
            <w:vMerge w:val="restart"/>
            <w:tcBorders>
              <w:top w:val="single" w:sz="18" w:space="0" w:color="auto"/>
            </w:tcBorders>
          </w:tcPr>
          <w:p w14:paraId="52040363" w14:textId="7C167094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Piektdiena, 31. maijs</w:t>
            </w:r>
          </w:p>
        </w:tc>
        <w:tc>
          <w:tcPr>
            <w:tcW w:w="1763" w:type="dxa"/>
            <w:tcBorders>
              <w:top w:val="single" w:sz="18" w:space="0" w:color="auto"/>
            </w:tcBorders>
          </w:tcPr>
          <w:p w14:paraId="7F02DFAD" w14:textId="79345419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14.00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14:paraId="2C4BF393" w14:textId="64B8183B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743" w:type="dxa"/>
            <w:tcBorders>
              <w:top w:val="single" w:sz="18" w:space="0" w:color="auto"/>
            </w:tcBorders>
          </w:tcPr>
          <w:p w14:paraId="45CE372E" w14:textId="081ED4C5" w:rsidR="00FB3CB9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E4B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Konstruē grafikus</w:t>
            </w:r>
          </w:p>
          <w:p w14:paraId="623BE2E2" w14:textId="77777777" w:rsidR="00FB3CB9" w:rsidRPr="00CF5837" w:rsidRDefault="00FB3CB9" w:rsidP="00A70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Izmanto pakāpju īpašības</w:t>
            </w:r>
          </w:p>
          <w:p w14:paraId="78CC0E77" w14:textId="72304586" w:rsidR="00FB3CB9" w:rsidRPr="00AE4B5D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Aritmētiskā progresija</w:t>
            </w:r>
          </w:p>
        </w:tc>
      </w:tr>
      <w:tr w:rsidR="00FB3CB9" w14:paraId="056EC34E" w14:textId="77777777" w:rsidTr="00A70086">
        <w:tc>
          <w:tcPr>
            <w:tcW w:w="2599" w:type="dxa"/>
            <w:vMerge/>
          </w:tcPr>
          <w:p w14:paraId="31112E85" w14:textId="77777777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</w:tcPr>
          <w:p w14:paraId="7B3260EE" w14:textId="517C61C6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 – 15.00</w:t>
            </w:r>
          </w:p>
        </w:tc>
        <w:tc>
          <w:tcPr>
            <w:tcW w:w="1351" w:type="dxa"/>
          </w:tcPr>
          <w:p w14:paraId="56BD88A4" w14:textId="75132315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743" w:type="dxa"/>
          </w:tcPr>
          <w:p w14:paraId="053761AA" w14:textId="77777777" w:rsidR="00FB3CB9" w:rsidRDefault="00FB3CB9" w:rsidP="00A70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Nosaka prasīto, izmantojot funkciju grafikus</w:t>
            </w:r>
          </w:p>
          <w:p w14:paraId="1DA58C93" w14:textId="77777777" w:rsidR="00FB3CB9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Konstruē grafikus</w:t>
            </w:r>
          </w:p>
          <w:p w14:paraId="123B68D6" w14:textId="77777777" w:rsidR="00FB3CB9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pakāpju īpašības</w:t>
            </w:r>
          </w:p>
          <w:p w14:paraId="402FD0EC" w14:textId="0C318295" w:rsidR="00FB3CB9" w:rsidRDefault="00FB3CB9" w:rsidP="00A70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Aritmētiskā progresija</w:t>
            </w:r>
          </w:p>
        </w:tc>
      </w:tr>
      <w:tr w:rsidR="00FB3CB9" w14:paraId="1C55885B" w14:textId="77777777" w:rsidTr="00A70086">
        <w:tc>
          <w:tcPr>
            <w:tcW w:w="2599" w:type="dxa"/>
            <w:vMerge/>
            <w:tcBorders>
              <w:bottom w:val="single" w:sz="18" w:space="0" w:color="auto"/>
            </w:tcBorders>
          </w:tcPr>
          <w:p w14:paraId="199FC66E" w14:textId="77777777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  <w:tcBorders>
              <w:bottom w:val="single" w:sz="18" w:space="0" w:color="auto"/>
            </w:tcBorders>
          </w:tcPr>
          <w:p w14:paraId="218C2CCD" w14:textId="2F3CC490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15.00 – 16.00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14:paraId="199F68DA" w14:textId="6BE9D658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Individuāli</w:t>
            </w:r>
          </w:p>
        </w:tc>
        <w:tc>
          <w:tcPr>
            <w:tcW w:w="4743" w:type="dxa"/>
            <w:tcBorders>
              <w:bottom w:val="single" w:sz="18" w:space="0" w:color="auto"/>
            </w:tcBorders>
          </w:tcPr>
          <w:p w14:paraId="13862566" w14:textId="3248C890" w:rsidR="00FB3CB9" w:rsidRPr="00AE4B5D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E4B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Risina kompleksus uzdevumus, izmantojot zināšanas par grafikiem </w:t>
            </w:r>
          </w:p>
        </w:tc>
      </w:tr>
      <w:tr w:rsidR="00FB3CB9" w14:paraId="4AC0151C" w14:textId="77777777" w:rsidTr="00A70086">
        <w:tc>
          <w:tcPr>
            <w:tcW w:w="2599" w:type="dxa"/>
            <w:vMerge w:val="restart"/>
            <w:tcBorders>
              <w:top w:val="single" w:sz="18" w:space="0" w:color="auto"/>
            </w:tcBorders>
          </w:tcPr>
          <w:p w14:paraId="7BB3495E" w14:textId="2B3D4166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Sestdiena, 1. jūnijs</w:t>
            </w:r>
          </w:p>
        </w:tc>
        <w:tc>
          <w:tcPr>
            <w:tcW w:w="1763" w:type="dxa"/>
            <w:tcBorders>
              <w:top w:val="single" w:sz="18" w:space="0" w:color="auto"/>
            </w:tcBorders>
          </w:tcPr>
          <w:p w14:paraId="2812A3BF" w14:textId="7EF2F77B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10.00 – 12.00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14:paraId="6E208EF5" w14:textId="7651B81B" w:rsidR="00FB3CB9" w:rsidRPr="0065458A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743" w:type="dxa"/>
            <w:tcBorders>
              <w:top w:val="single" w:sz="18" w:space="0" w:color="auto"/>
            </w:tcBorders>
          </w:tcPr>
          <w:p w14:paraId="221C8237" w14:textId="77777777" w:rsidR="00FB3CB9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00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nezināmos leņķus, izmanto trijstūra un četrstūra īpašības</w:t>
            </w:r>
          </w:p>
          <w:p w14:paraId="72192C29" w14:textId="2EF9E1F9" w:rsidR="00FB3CB9" w:rsidRPr="00A70086" w:rsidRDefault="00FB3CB9" w:rsidP="00A700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Kombinatorika, varbūtība</w:t>
            </w:r>
            <w:r w:rsidR="00CF58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statistika</w:t>
            </w:r>
          </w:p>
        </w:tc>
      </w:tr>
      <w:tr w:rsidR="00FB3CB9" w14:paraId="0977BEA3" w14:textId="77777777" w:rsidTr="00A70086">
        <w:tc>
          <w:tcPr>
            <w:tcW w:w="2599" w:type="dxa"/>
            <w:vMerge/>
          </w:tcPr>
          <w:p w14:paraId="20C53600" w14:textId="77777777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</w:tcPr>
          <w:p w14:paraId="48B55BAA" w14:textId="0E15DF29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12.00 – 14.00 </w:t>
            </w:r>
          </w:p>
        </w:tc>
        <w:tc>
          <w:tcPr>
            <w:tcW w:w="1351" w:type="dxa"/>
          </w:tcPr>
          <w:p w14:paraId="708A7567" w14:textId="516E2D38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743" w:type="dxa"/>
          </w:tcPr>
          <w:p w14:paraId="5FFB629C" w14:textId="77777777" w:rsidR="00FB3CB9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00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nezināmos leņķus, izmanto trijstūra un četrstūra īpašības, aprēķina telpisku ķermeņu virsmas laukumu un tilpumu</w:t>
            </w:r>
          </w:p>
          <w:p w14:paraId="0AC6D8CC" w14:textId="4A02E54B" w:rsidR="00FB3CB9" w:rsidRDefault="00FB3CB9" w:rsidP="00FB3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Kombinatorika, varbūtība</w:t>
            </w:r>
          </w:p>
        </w:tc>
      </w:tr>
      <w:tr w:rsidR="00FB3CB9" w14:paraId="06648F78" w14:textId="77777777" w:rsidTr="00A70086">
        <w:tc>
          <w:tcPr>
            <w:tcW w:w="2599" w:type="dxa"/>
            <w:vMerge/>
            <w:tcBorders>
              <w:bottom w:val="single" w:sz="18" w:space="0" w:color="auto"/>
            </w:tcBorders>
          </w:tcPr>
          <w:p w14:paraId="77FC498F" w14:textId="77777777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  <w:tcBorders>
              <w:bottom w:val="single" w:sz="18" w:space="0" w:color="auto"/>
            </w:tcBorders>
          </w:tcPr>
          <w:p w14:paraId="249EEE0F" w14:textId="475881FD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 – 15.00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14:paraId="001F79B7" w14:textId="0259EC90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Individuāli</w:t>
            </w:r>
          </w:p>
        </w:tc>
        <w:tc>
          <w:tcPr>
            <w:tcW w:w="4743" w:type="dxa"/>
            <w:tcBorders>
              <w:bottom w:val="single" w:sz="18" w:space="0" w:color="auto"/>
            </w:tcBorders>
          </w:tcPr>
          <w:p w14:paraId="064CF7C5" w14:textId="77777777" w:rsidR="00FB3CB9" w:rsidRPr="00CF5837" w:rsidRDefault="00FB3CB9" w:rsidP="00FB3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Vienkāršas konstrukcijas</w:t>
            </w:r>
          </w:p>
          <w:p w14:paraId="528D00CD" w14:textId="687AF7A2" w:rsidR="00FB3CB9" w:rsidRPr="00A70086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Statistikas uzdevumi</w:t>
            </w:r>
          </w:p>
        </w:tc>
      </w:tr>
      <w:tr w:rsidR="00FB3CB9" w14:paraId="72B7933F" w14:textId="77777777" w:rsidTr="00A70086">
        <w:tc>
          <w:tcPr>
            <w:tcW w:w="2599" w:type="dxa"/>
            <w:vMerge w:val="restart"/>
            <w:tcBorders>
              <w:top w:val="single" w:sz="18" w:space="0" w:color="auto"/>
            </w:tcBorders>
          </w:tcPr>
          <w:p w14:paraId="736C98B7" w14:textId="0F97B410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Pirmdiena, 3. jūnijs</w:t>
            </w:r>
          </w:p>
        </w:tc>
        <w:tc>
          <w:tcPr>
            <w:tcW w:w="1763" w:type="dxa"/>
            <w:tcBorders>
              <w:top w:val="single" w:sz="18" w:space="0" w:color="auto"/>
            </w:tcBorders>
          </w:tcPr>
          <w:p w14:paraId="282B983F" w14:textId="7B57C077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10.00 – 12.00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14:paraId="2B7C74CA" w14:textId="707F99B3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743" w:type="dxa"/>
            <w:tcBorders>
              <w:top w:val="single" w:sz="18" w:space="0" w:color="auto"/>
            </w:tcBorders>
          </w:tcPr>
          <w:p w14:paraId="6099434C" w14:textId="52DE8715" w:rsidR="00FB3CB9" w:rsidRDefault="00FB3CB9" w:rsidP="00FB3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A700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prēķina telpisku ķermeņu virsmas laukumu un tilpumu</w:t>
            </w:r>
          </w:p>
        </w:tc>
      </w:tr>
      <w:tr w:rsidR="00FB3CB9" w14:paraId="47649048" w14:textId="77777777" w:rsidTr="00A70086">
        <w:tc>
          <w:tcPr>
            <w:tcW w:w="2599" w:type="dxa"/>
            <w:vMerge/>
          </w:tcPr>
          <w:p w14:paraId="7A9F56DB" w14:textId="77777777" w:rsidR="00FB3CB9" w:rsidRDefault="00FB3CB9" w:rsidP="00FB3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</w:tcPr>
          <w:p w14:paraId="4DD3F995" w14:textId="6A386D9F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12.00 – 14.00 </w:t>
            </w:r>
          </w:p>
        </w:tc>
        <w:tc>
          <w:tcPr>
            <w:tcW w:w="1351" w:type="dxa"/>
          </w:tcPr>
          <w:p w14:paraId="581AA3DE" w14:textId="11D267DF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743" w:type="dxa"/>
          </w:tcPr>
          <w:p w14:paraId="110D5438" w14:textId="7BFEA72F" w:rsidR="00FB3CB9" w:rsidRDefault="00FB3CB9" w:rsidP="00FB3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E4B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Risina pierādījumu uzdevumus, izmantojot zināšanas par vienādiem vai līdzīgiem trijstūriem, četrstūra īpašības</w:t>
            </w:r>
          </w:p>
        </w:tc>
      </w:tr>
      <w:tr w:rsidR="00FB3CB9" w14:paraId="6692A855" w14:textId="77777777" w:rsidTr="00A70086">
        <w:tc>
          <w:tcPr>
            <w:tcW w:w="2599" w:type="dxa"/>
            <w:vMerge/>
            <w:tcBorders>
              <w:bottom w:val="single" w:sz="18" w:space="0" w:color="auto"/>
            </w:tcBorders>
          </w:tcPr>
          <w:p w14:paraId="2E97A3B0" w14:textId="77777777" w:rsidR="00FB3CB9" w:rsidRDefault="00FB3CB9" w:rsidP="00FB3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63" w:type="dxa"/>
            <w:tcBorders>
              <w:bottom w:val="single" w:sz="18" w:space="0" w:color="auto"/>
            </w:tcBorders>
          </w:tcPr>
          <w:p w14:paraId="0A6F653E" w14:textId="4FE79A32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 – 15.00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14:paraId="6E8BA7E1" w14:textId="0313553F" w:rsidR="00FB3CB9" w:rsidRPr="0065458A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45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Individuāli</w:t>
            </w:r>
          </w:p>
        </w:tc>
        <w:tc>
          <w:tcPr>
            <w:tcW w:w="4743" w:type="dxa"/>
            <w:tcBorders>
              <w:bottom w:val="single" w:sz="18" w:space="0" w:color="auto"/>
            </w:tcBorders>
          </w:tcPr>
          <w:p w14:paraId="7EB450F4" w14:textId="19565F7B" w:rsidR="00FB3CB9" w:rsidRPr="00A70086" w:rsidRDefault="00FB3CB9" w:rsidP="00FB3C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00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Risina kompleksus uzdevumus ar ģeometrisku saturu</w:t>
            </w:r>
          </w:p>
        </w:tc>
      </w:tr>
      <w:tr w:rsidR="00FB3CB9" w14:paraId="744B3CB4" w14:textId="77777777" w:rsidTr="00A7008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56" w:type="dxa"/>
            <w:gridSpan w:val="4"/>
            <w:tcBorders>
              <w:top w:val="single" w:sz="18" w:space="0" w:color="auto"/>
            </w:tcBorders>
          </w:tcPr>
          <w:p w14:paraId="08B0737D" w14:textId="77777777" w:rsidR="00FB3CB9" w:rsidRDefault="00FB3CB9" w:rsidP="00FB3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62E80C2E" w14:textId="77777777" w:rsidR="0065458A" w:rsidRPr="006E2C9B" w:rsidRDefault="0065458A" w:rsidP="00E972AA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65458A" w:rsidRPr="006E2C9B" w:rsidSect="00B22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5160"/>
    <w:multiLevelType w:val="hybridMultilevel"/>
    <w:tmpl w:val="34FC2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18F"/>
    <w:multiLevelType w:val="hybridMultilevel"/>
    <w:tmpl w:val="DC6E0CE0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7613"/>
    <w:multiLevelType w:val="hybridMultilevel"/>
    <w:tmpl w:val="00365F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03524"/>
    <w:multiLevelType w:val="hybridMultilevel"/>
    <w:tmpl w:val="C7A81282"/>
    <w:lvl w:ilvl="0" w:tplc="18BAE21A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28D0"/>
    <w:multiLevelType w:val="hybridMultilevel"/>
    <w:tmpl w:val="071C2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20146"/>
    <w:multiLevelType w:val="hybridMultilevel"/>
    <w:tmpl w:val="FF52B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A18D8"/>
    <w:multiLevelType w:val="hybridMultilevel"/>
    <w:tmpl w:val="B800868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AE4C49"/>
    <w:multiLevelType w:val="hybridMultilevel"/>
    <w:tmpl w:val="B448AA00"/>
    <w:lvl w:ilvl="0" w:tplc="18BAE21A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53591">
    <w:abstractNumId w:val="5"/>
  </w:num>
  <w:num w:numId="2" w16cid:durableId="2078044520">
    <w:abstractNumId w:val="4"/>
  </w:num>
  <w:num w:numId="3" w16cid:durableId="1446995478">
    <w:abstractNumId w:val="0"/>
  </w:num>
  <w:num w:numId="4" w16cid:durableId="1371954496">
    <w:abstractNumId w:val="2"/>
  </w:num>
  <w:num w:numId="5" w16cid:durableId="1543978304">
    <w:abstractNumId w:val="7"/>
  </w:num>
  <w:num w:numId="6" w16cid:durableId="861431359">
    <w:abstractNumId w:val="3"/>
  </w:num>
  <w:num w:numId="7" w16cid:durableId="751659037">
    <w:abstractNumId w:val="1"/>
  </w:num>
  <w:num w:numId="8" w16cid:durableId="1503856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A"/>
    <w:rsid w:val="00122146"/>
    <w:rsid w:val="00170139"/>
    <w:rsid w:val="001D2E2B"/>
    <w:rsid w:val="005C34E5"/>
    <w:rsid w:val="0065458A"/>
    <w:rsid w:val="006E2C9B"/>
    <w:rsid w:val="007853F3"/>
    <w:rsid w:val="007C402A"/>
    <w:rsid w:val="0087455C"/>
    <w:rsid w:val="009A1576"/>
    <w:rsid w:val="00A16FEA"/>
    <w:rsid w:val="00A70086"/>
    <w:rsid w:val="00AE4B5D"/>
    <w:rsid w:val="00B2287C"/>
    <w:rsid w:val="00CF5837"/>
    <w:rsid w:val="00D07AD8"/>
    <w:rsid w:val="00E526D1"/>
    <w:rsid w:val="00E972AA"/>
    <w:rsid w:val="00F31E62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C722"/>
  <w15:chartTrackingRefBased/>
  <w15:docId w15:val="{174561FC-73CB-423B-B725-4CD1307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72AA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972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72A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E97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7</cp:revision>
  <cp:lastPrinted>2024-05-12T10:44:00Z</cp:lastPrinted>
  <dcterms:created xsi:type="dcterms:W3CDTF">2024-04-20T07:03:00Z</dcterms:created>
  <dcterms:modified xsi:type="dcterms:W3CDTF">2024-05-12T15:01:00Z</dcterms:modified>
</cp:coreProperties>
</file>