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DF" w:rsidRPr="00F840DF" w:rsidRDefault="00F840DF" w:rsidP="00F840DF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</w:pPr>
      <w:r w:rsidRPr="00F840DF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>Decimāldaļu reizināšana ar 10, 100 utt.</w:t>
      </w:r>
    </w:p>
    <w:p w:rsidR="00F840DF" w:rsidRPr="00F840DF" w:rsidRDefault="00F840DF" w:rsidP="00F840DF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color w:val="4E4E3F"/>
          <w:sz w:val="45"/>
          <w:szCs w:val="45"/>
          <w:lang w:eastAsia="lv-LV"/>
        </w:rPr>
      </w:pPr>
    </w:p>
    <w:p w:rsidR="00F840DF" w:rsidRPr="00F840DF" w:rsidRDefault="003E0CF1" w:rsidP="00F840DF">
      <w:pPr>
        <w:shd w:val="clear" w:color="auto" w:fill="FFFFFF"/>
        <w:spacing w:after="0" w:line="240" w:lineRule="auto"/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</w:pPr>
      <w:r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Decimāldaļā p</w:t>
      </w:r>
      <w:r w:rsidR="00F840DF" w:rsidRPr="00F840DF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ārcel komatu  pa labi(→)</w:t>
      </w:r>
      <w:r w:rsidR="00F840DF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 xml:space="preserve"> par tik cipariem cik reizinātājā nulles</w:t>
      </w:r>
    </w:p>
    <w:p w:rsidR="00F840DF" w:rsidRPr="00F840DF" w:rsidRDefault="00F840DF" w:rsidP="00F840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  <w:r w:rsidRPr="00F840DF">
        <w:rPr>
          <w:rFonts w:ascii="Open Sans" w:eastAsia="Times New Roman" w:hAnsi="Open Sans" w:cs="Times New Roman"/>
          <w:b/>
          <w:bCs/>
          <w:color w:val="76A900"/>
          <w:sz w:val="24"/>
          <w:szCs w:val="24"/>
          <w:lang w:eastAsia="lv-LV"/>
        </w:rPr>
        <w:t> </w:t>
      </w:r>
      <w:r w:rsidRPr="00F840DF"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  <w:t>  </w:t>
      </w:r>
    </w:p>
    <w:p w:rsidR="00F840DF" w:rsidRPr="00F840DF" w:rsidRDefault="00F840DF" w:rsidP="00F840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  <w:r w:rsidRPr="00F840DF"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  <w:t>  </w:t>
      </w:r>
    </w:p>
    <w:tbl>
      <w:tblPr>
        <w:tblW w:w="9064" w:type="dxa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6110"/>
      </w:tblGrid>
      <w:tr w:rsidR="003E0CF1" w:rsidRPr="00F840DF" w:rsidTr="003E0CF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Pr="00F840DF" w:rsidRDefault="003E0CF1" w:rsidP="00F8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19,</w:t>
            </w:r>
            <w:r w:rsidRPr="00F840D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lv-LV"/>
              </w:rPr>
              <w:t>2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3</w:t>
            </w:r>
            <w:r w:rsidRPr="003E0CF1">
              <w:rPr>
                <w:rFonts w:ascii="Cambria Math" w:eastAsia="Times New Roman" w:hAnsi="Cambria Math" w:cs="Cambria Math"/>
                <w:color w:val="4E4E3F"/>
                <w:sz w:val="30"/>
                <w:szCs w:val="30"/>
                <w:bdr w:val="none" w:sz="0" w:space="0" w:color="auto" w:frame="1"/>
                <w:lang w:eastAsia="lv-LV"/>
              </w:rPr>
              <w:t>⋅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10=192,3</w:t>
            </w:r>
          </w:p>
          <w:p w:rsidR="003E0CF1" w:rsidRPr="00F840DF" w:rsidRDefault="003E0CF1" w:rsidP="00F8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 </w:t>
            </w:r>
          </w:p>
        </w:tc>
        <w:tc>
          <w:tcPr>
            <w:tcW w:w="611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Pr="00F840DF" w:rsidRDefault="003E0CF1" w:rsidP="00F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komatu pārceļ </w:t>
            </w:r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 xml:space="preserve">par 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1 ciparu pa labi</w:t>
            </w:r>
          </w:p>
          <w:p w:rsidR="003E0CF1" w:rsidRPr="00F840DF" w:rsidRDefault="003E0CF1" w:rsidP="00F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 </w:t>
            </w:r>
          </w:p>
        </w:tc>
      </w:tr>
      <w:tr w:rsidR="003E0CF1" w:rsidRPr="00F840DF" w:rsidTr="003E0CF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Pr="00F840DF" w:rsidRDefault="003E0CF1" w:rsidP="00F8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19,</w:t>
            </w:r>
            <w:r w:rsidRPr="00F840D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lv-LV"/>
              </w:rPr>
              <w:t>23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4</w:t>
            </w:r>
            <w:r w:rsidRPr="003E0CF1">
              <w:rPr>
                <w:rFonts w:ascii="Cambria Math" w:eastAsia="Times New Roman" w:hAnsi="Cambria Math" w:cs="Cambria Math"/>
                <w:color w:val="4E4E3F"/>
                <w:sz w:val="30"/>
                <w:szCs w:val="30"/>
                <w:bdr w:val="none" w:sz="0" w:space="0" w:color="auto" w:frame="1"/>
                <w:lang w:eastAsia="lv-LV"/>
              </w:rPr>
              <w:t>⋅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100=1923,4 </w:t>
            </w:r>
          </w:p>
          <w:p w:rsidR="003E0CF1" w:rsidRPr="00F840DF" w:rsidRDefault="003E0CF1" w:rsidP="00F8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 </w:t>
            </w:r>
          </w:p>
        </w:tc>
        <w:tc>
          <w:tcPr>
            <w:tcW w:w="611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Pr="00F840DF" w:rsidRDefault="003E0CF1" w:rsidP="00F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komatu pārceļ </w:t>
            </w:r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 xml:space="preserve">par 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2 cipar</w:t>
            </w:r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iem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 xml:space="preserve"> pa labi</w:t>
            </w:r>
          </w:p>
          <w:p w:rsidR="003E0CF1" w:rsidRPr="00F840DF" w:rsidRDefault="003E0CF1" w:rsidP="00F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 </w:t>
            </w:r>
          </w:p>
        </w:tc>
      </w:tr>
      <w:tr w:rsidR="003E0CF1" w:rsidRPr="00F840DF" w:rsidTr="003E0CF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Pr="00F840DF" w:rsidRDefault="003E0CF1" w:rsidP="00F8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19,</w:t>
            </w:r>
            <w:r w:rsidRPr="00F840D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lv-LV"/>
              </w:rPr>
              <w:t>234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5</w:t>
            </w:r>
            <w:r w:rsidRPr="003E0CF1">
              <w:rPr>
                <w:rFonts w:ascii="Cambria Math" w:eastAsia="Times New Roman" w:hAnsi="Cambria Math" w:cs="Cambria Math"/>
                <w:color w:val="4E4E3F"/>
                <w:sz w:val="30"/>
                <w:szCs w:val="30"/>
                <w:bdr w:val="none" w:sz="0" w:space="0" w:color="auto" w:frame="1"/>
                <w:lang w:eastAsia="lv-LV"/>
              </w:rPr>
              <w:t>⋅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1000=19234,5</w:t>
            </w:r>
          </w:p>
          <w:p w:rsidR="003E0CF1" w:rsidRPr="00F840DF" w:rsidRDefault="003E0CF1" w:rsidP="00F8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 </w:t>
            </w:r>
          </w:p>
        </w:tc>
        <w:tc>
          <w:tcPr>
            <w:tcW w:w="611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Pr="00F840DF" w:rsidRDefault="003E0CF1" w:rsidP="00F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komatu pārceļ </w:t>
            </w:r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 xml:space="preserve">par 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3 cipar</w:t>
            </w:r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iem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 xml:space="preserve"> pa labi</w:t>
            </w:r>
          </w:p>
          <w:p w:rsidR="003E0CF1" w:rsidRPr="00F840DF" w:rsidRDefault="003E0CF1" w:rsidP="00F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 </w:t>
            </w:r>
          </w:p>
        </w:tc>
      </w:tr>
    </w:tbl>
    <w:p w:rsidR="00F840DF" w:rsidRDefault="00F840DF" w:rsidP="00F840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76A900"/>
          <w:sz w:val="24"/>
          <w:szCs w:val="24"/>
          <w:lang w:eastAsia="lv-LV"/>
        </w:rPr>
      </w:pPr>
      <w:r w:rsidRPr="00F840DF">
        <w:rPr>
          <w:rFonts w:ascii="Open Sans" w:eastAsia="Times New Roman" w:hAnsi="Open Sans" w:cs="Times New Roman"/>
          <w:b/>
          <w:bCs/>
          <w:color w:val="4E4E3F"/>
          <w:sz w:val="24"/>
          <w:szCs w:val="24"/>
          <w:lang w:eastAsia="lv-LV"/>
        </w:rPr>
        <w:t>  </w:t>
      </w:r>
    </w:p>
    <w:p w:rsidR="006C48F8" w:rsidRDefault="006C48F8" w:rsidP="00F840DF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</w:pPr>
    </w:p>
    <w:p w:rsidR="00F840DF" w:rsidRPr="00F840DF" w:rsidRDefault="00F840DF" w:rsidP="00F840DF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</w:pPr>
      <w:r w:rsidRPr="00F840DF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 xml:space="preserve">Decimāldaļu </w:t>
      </w:r>
      <w:r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>dalīšana</w:t>
      </w:r>
      <w:r w:rsidRPr="00F840DF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 xml:space="preserve"> ar 10, 100 utt.</w:t>
      </w:r>
    </w:p>
    <w:p w:rsidR="00F840DF" w:rsidRDefault="00F840DF" w:rsidP="00F840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76A900"/>
          <w:sz w:val="24"/>
          <w:szCs w:val="24"/>
          <w:lang w:eastAsia="lv-LV"/>
        </w:rPr>
      </w:pPr>
    </w:p>
    <w:p w:rsidR="00F840DF" w:rsidRPr="00F840DF" w:rsidRDefault="00F840DF" w:rsidP="00F840DF">
      <w:pPr>
        <w:shd w:val="clear" w:color="auto" w:fill="FFFFFF"/>
        <w:spacing w:after="0" w:line="240" w:lineRule="auto"/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</w:pPr>
      <w:r w:rsidRPr="00F840DF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P</w:t>
      </w:r>
      <w:r w:rsidRPr="00F840DF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ārcel komatu pa kreisi (←)</w:t>
      </w:r>
      <w:r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 xml:space="preserve"> par tik cipariem cik </w:t>
      </w:r>
      <w:r w:rsidR="003E0CF1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decimāldaļā</w:t>
      </w:r>
      <w:r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 xml:space="preserve"> nulles</w:t>
      </w:r>
    </w:p>
    <w:p w:rsidR="00F840DF" w:rsidRPr="00F840DF" w:rsidRDefault="00F840DF" w:rsidP="00F840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</w:p>
    <w:p w:rsidR="00F840DF" w:rsidRPr="00F840DF" w:rsidRDefault="00F840DF" w:rsidP="00F840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</w:p>
    <w:tbl>
      <w:tblPr>
        <w:tblW w:w="7875" w:type="dxa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4470"/>
      </w:tblGrid>
      <w:tr w:rsidR="00F840DF" w:rsidRPr="00F840DF" w:rsidTr="00F840DF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Default="003E0CF1" w:rsidP="00F8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840DF" w:rsidRPr="00F840DF" w:rsidRDefault="00F840DF" w:rsidP="003E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F84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,2345</w:t>
            </w:r>
            <w:proofErr w:type="gramStart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: </w:t>
            </w:r>
            <w:proofErr w:type="gramEnd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10=9,92345 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0DF" w:rsidRPr="00F840DF" w:rsidRDefault="00F840DF" w:rsidP="003E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komatu pārceļ 1 ciparu pa kreisi</w:t>
            </w:r>
            <w:proofErr w:type="gramStart"/>
            <w:r w:rsidR="003E0C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E0CF1" w:rsidRPr="00F840DF" w:rsidTr="00F840DF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F1" w:rsidRPr="00F840DF" w:rsidRDefault="003E0CF1" w:rsidP="003E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99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,2345</w:t>
            </w:r>
            <w:proofErr w:type="gramStart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: </w:t>
            </w:r>
            <w:proofErr w:type="gramEnd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100=0,992345   </w:t>
            </w:r>
          </w:p>
          <w:p w:rsidR="003E0CF1" w:rsidRDefault="003E0CF1" w:rsidP="00F8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F1" w:rsidRPr="00F840DF" w:rsidRDefault="003E0CF1" w:rsidP="00F8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komatu pārceļ 2 ciparus pa kreisi</w:t>
            </w:r>
          </w:p>
        </w:tc>
      </w:tr>
    </w:tbl>
    <w:p w:rsidR="00F840DF" w:rsidRDefault="00F840DF" w:rsidP="00F840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</w:p>
    <w:p w:rsidR="00F840DF" w:rsidRDefault="00F840DF" w:rsidP="00F840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</w:p>
    <w:p w:rsidR="00F840DF" w:rsidRPr="00F840DF" w:rsidRDefault="00F840DF" w:rsidP="00F840DF">
      <w:pPr>
        <w:shd w:val="clear" w:color="auto" w:fill="FFFFFF"/>
        <w:spacing w:after="0" w:line="240" w:lineRule="auto"/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</w:pPr>
      <w:r w:rsidRPr="00F840DF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 xml:space="preserve">Ja nepieciešams, decimāldaļas priekšā vai beigās drīkst pierakstīt vai </w:t>
      </w:r>
      <w:r w:rsidR="003E0CF1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atmest pēc patikas daudz nuļļu.</w:t>
      </w:r>
    </w:p>
    <w:p w:rsidR="003E0CF1" w:rsidRDefault="00F840DF" w:rsidP="003E0CF1">
      <w:pPr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  <w:r w:rsidRPr="00F840DF"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  <w:t> </w:t>
      </w:r>
    </w:p>
    <w:p w:rsidR="003E0CF1" w:rsidRDefault="003E0CF1" w:rsidP="003E0CF1">
      <w:pPr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</w:p>
    <w:p w:rsidR="003E0CF1" w:rsidRDefault="003E0CF1" w:rsidP="003E0CF1">
      <w:pPr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77"/>
      </w:tblGrid>
      <w:tr w:rsidR="003E0CF1" w:rsidTr="003E0CF1">
        <w:tc>
          <w:tcPr>
            <w:tcW w:w="5670" w:type="dxa"/>
          </w:tcPr>
          <w:p w:rsidR="003E0CF1" w:rsidRPr="00F840DF" w:rsidRDefault="003E0CF1" w:rsidP="003E0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99,2345</w:t>
            </w:r>
            <w:proofErr w:type="gramStart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: </w:t>
            </w:r>
            <w:proofErr w:type="gramEnd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1000=</w:t>
            </w:r>
            <w:r w:rsidRPr="003E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Pr="003E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,2345 : 1000 = 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0,0992345</w:t>
            </w:r>
          </w:p>
          <w:p w:rsidR="003E0CF1" w:rsidRDefault="003E0CF1" w:rsidP="003E0CF1">
            <w:pPr>
              <w:rPr>
                <w:rFonts w:ascii="Open Sans" w:eastAsia="Times New Roman" w:hAnsi="Open Sans" w:cs="Times New Roman"/>
                <w:color w:val="4E4E3F"/>
                <w:sz w:val="24"/>
                <w:szCs w:val="24"/>
                <w:lang w:eastAsia="lv-LV"/>
              </w:rPr>
            </w:pPr>
          </w:p>
        </w:tc>
        <w:tc>
          <w:tcPr>
            <w:tcW w:w="3577" w:type="dxa"/>
          </w:tcPr>
          <w:p w:rsidR="003E0CF1" w:rsidRDefault="003E0CF1" w:rsidP="003E0CF1">
            <w:pPr>
              <w:rPr>
                <w:rFonts w:ascii="Open Sans" w:eastAsia="Times New Roman" w:hAnsi="Open Sans" w:cs="Times New Roman"/>
                <w:color w:val="4E4E3F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komatu pārceļ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ciparu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pa kreisi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E0CF1" w:rsidTr="003E0CF1">
        <w:tc>
          <w:tcPr>
            <w:tcW w:w="5670" w:type="dxa"/>
          </w:tcPr>
          <w:p w:rsidR="003E0CF1" w:rsidRDefault="003E0CF1" w:rsidP="003E0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99,2345</w:t>
            </w:r>
            <w:proofErr w:type="gramStart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: </w:t>
            </w:r>
            <w:proofErr w:type="gramEnd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10000=</w:t>
            </w:r>
            <w:r w:rsidRPr="003E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00099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,2345 : 1000 = 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0,00992345      </w:t>
            </w:r>
          </w:p>
          <w:p w:rsidR="003E0CF1" w:rsidRDefault="003E0CF1" w:rsidP="003E0CF1">
            <w:pPr>
              <w:rPr>
                <w:rFonts w:ascii="Open Sans" w:eastAsia="Times New Roman" w:hAnsi="Open Sans" w:cs="Times New Roman"/>
                <w:color w:val="4E4E3F"/>
                <w:sz w:val="24"/>
                <w:szCs w:val="24"/>
                <w:lang w:eastAsia="lv-LV"/>
              </w:rPr>
            </w:pPr>
          </w:p>
        </w:tc>
        <w:tc>
          <w:tcPr>
            <w:tcW w:w="3577" w:type="dxa"/>
          </w:tcPr>
          <w:p w:rsidR="003E0CF1" w:rsidRDefault="003E0CF1" w:rsidP="003E0CF1">
            <w:pPr>
              <w:rPr>
                <w:rFonts w:ascii="Open Sans" w:eastAsia="Times New Roman" w:hAnsi="Open Sans" w:cs="Times New Roman"/>
                <w:color w:val="4E4E3F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komatu pārceļ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ciparu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pa kreisi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3E0CF1" w:rsidRDefault="003E0CF1" w:rsidP="003E0CF1">
      <w:pPr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</w:p>
    <w:p w:rsidR="00F840DF" w:rsidRPr="00F840DF" w:rsidRDefault="003E0CF1" w:rsidP="003E0CF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  <w:r w:rsidRPr="00F840D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D571A9" w:rsidRDefault="00D571A9">
      <w:r>
        <w:br w:type="page"/>
      </w:r>
    </w:p>
    <w:p w:rsidR="00D571A9" w:rsidRPr="00F840DF" w:rsidRDefault="00D571A9" w:rsidP="00D571A9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</w:pPr>
      <w:r w:rsidRPr="00F840DF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lastRenderedPageBreak/>
        <w:t xml:space="preserve">Decimāldaļu reizināšana ar </w:t>
      </w:r>
      <w:r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>0,1</w:t>
      </w:r>
      <w:r w:rsidRPr="00F840DF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 xml:space="preserve">, </w:t>
      </w:r>
      <w:r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>0,01</w:t>
      </w:r>
      <w:r w:rsidRPr="00F840DF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 xml:space="preserve"> utt.</w:t>
      </w:r>
    </w:p>
    <w:p w:rsidR="00D571A9" w:rsidRPr="00F840DF" w:rsidRDefault="00D571A9" w:rsidP="00D571A9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color w:val="4E4E3F"/>
          <w:sz w:val="45"/>
          <w:szCs w:val="45"/>
          <w:lang w:eastAsia="lv-LV"/>
        </w:rPr>
      </w:pPr>
    </w:p>
    <w:p w:rsidR="002015F2" w:rsidRPr="002015F2" w:rsidRDefault="002015F2" w:rsidP="002015F2">
      <w:pPr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</w:pPr>
      <w:r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Sareizina skaitļus, neņemot vērā komatu, p</w:t>
      </w:r>
      <w:r w:rsidRPr="002015F2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 xml:space="preserve">ēc tam </w:t>
      </w:r>
      <w:r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rezultātā</w:t>
      </w:r>
      <w:r w:rsidRPr="002015F2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 xml:space="preserve"> atdala ar komatu tik </w:t>
      </w:r>
      <w:r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ciparu no labās puses</w:t>
      </w:r>
      <w:r w:rsidRPr="002015F2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, cik to ir abos reizinātājos kopā.</w:t>
      </w:r>
    </w:p>
    <w:p w:rsidR="00D571A9" w:rsidRPr="00F840DF" w:rsidRDefault="00D571A9" w:rsidP="00D571A9">
      <w:pPr>
        <w:shd w:val="clear" w:color="auto" w:fill="FFFFFF"/>
        <w:spacing w:after="0" w:line="240" w:lineRule="auto"/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</w:pPr>
    </w:p>
    <w:p w:rsidR="00D571A9" w:rsidRPr="00F840DF" w:rsidRDefault="00D571A9" w:rsidP="00D571A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  <w:r w:rsidRPr="00F840DF">
        <w:rPr>
          <w:rFonts w:ascii="Open Sans" w:eastAsia="Times New Roman" w:hAnsi="Open Sans" w:cs="Times New Roman"/>
          <w:b/>
          <w:bCs/>
          <w:color w:val="76A900"/>
          <w:sz w:val="24"/>
          <w:szCs w:val="24"/>
          <w:lang w:eastAsia="lv-LV"/>
        </w:rPr>
        <w:t> </w:t>
      </w:r>
      <w:r w:rsidRPr="00F840DF"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  <w:t>  </w:t>
      </w:r>
    </w:p>
    <w:p w:rsidR="00D571A9" w:rsidRPr="00F840DF" w:rsidRDefault="00D571A9" w:rsidP="00D571A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  <w:r w:rsidRPr="00F840DF"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  <w:t>  </w:t>
      </w:r>
    </w:p>
    <w:tbl>
      <w:tblPr>
        <w:tblW w:w="8639" w:type="dxa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6236"/>
      </w:tblGrid>
      <w:tr w:rsidR="003E0CF1" w:rsidRPr="00F840DF" w:rsidTr="003E0CF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Pr="00F840DF" w:rsidRDefault="003E0CF1" w:rsidP="006E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</w:t>
            </w:r>
            <w:r w:rsidRPr="00F84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23</w:t>
            </w:r>
            <w:r w:rsidRPr="00F840DF">
              <w:rPr>
                <w:rFonts w:ascii="Cambria Math" w:eastAsia="Times New Roman" w:hAnsi="Cambria Math" w:cs="Cambria Math"/>
                <w:color w:val="4E4E3F"/>
                <w:sz w:val="30"/>
                <w:szCs w:val="30"/>
                <w:bdr w:val="none" w:sz="0" w:space="0" w:color="auto" w:frame="1"/>
                <w:lang w:eastAsia="lv-LV"/>
              </w:rPr>
              <w:t>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</w:t>
            </w:r>
            <w:r w:rsidRPr="00201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F84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923</w:t>
            </w:r>
          </w:p>
          <w:p w:rsidR="003E0CF1" w:rsidRPr="00F840DF" w:rsidRDefault="003E0CF1" w:rsidP="006E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Default="003E0CF1" w:rsidP="0020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1923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015F2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>⋅</w:t>
            </w:r>
            <w:r w:rsidRPr="002015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 = 1923</w:t>
            </w:r>
          </w:p>
          <w:p w:rsidR="003E0CF1" w:rsidRPr="00F840DF" w:rsidRDefault="003E0CF1" w:rsidP="0020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ar komatu atdala 3 ciparus no labās puses </w:t>
            </w:r>
          </w:p>
        </w:tc>
      </w:tr>
      <w:tr w:rsidR="003E0CF1" w:rsidRPr="00F840DF" w:rsidTr="003E0CF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Pr="00F840DF" w:rsidRDefault="003E0CF1" w:rsidP="006E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F84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34</w:t>
            </w:r>
            <w:r w:rsidRPr="00F840DF">
              <w:rPr>
                <w:rFonts w:ascii="Cambria Math" w:eastAsia="Times New Roman" w:hAnsi="Cambria Math" w:cs="Cambria Math"/>
                <w:color w:val="4E4E3F"/>
                <w:sz w:val="30"/>
                <w:szCs w:val="30"/>
                <w:bdr w:val="none" w:sz="0" w:space="0" w:color="auto" w:frame="1"/>
                <w:lang w:eastAsia="lv-LV"/>
              </w:rPr>
              <w:t>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</w:t>
            </w:r>
            <w:r w:rsidRPr="00201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01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9234 </w:t>
            </w:r>
          </w:p>
          <w:p w:rsidR="003E0CF1" w:rsidRPr="00F840DF" w:rsidRDefault="003E0CF1" w:rsidP="006E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Default="003E0CF1" w:rsidP="0020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19234</w:t>
            </w:r>
            <w:r w:rsidRPr="00F840DF">
              <w:rPr>
                <w:rFonts w:ascii="Cambria Math" w:eastAsia="Times New Roman" w:hAnsi="Cambria Math" w:cs="Cambria Math"/>
                <w:color w:val="4E4E3F"/>
                <w:sz w:val="30"/>
                <w:szCs w:val="30"/>
                <w:bdr w:val="none" w:sz="0" w:space="0" w:color="auto" w:frame="1"/>
                <w:lang w:eastAsia="lv-LV"/>
              </w:rPr>
              <w:t>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=19234</w:t>
            </w:r>
          </w:p>
          <w:p w:rsidR="003E0CF1" w:rsidRPr="00F840DF" w:rsidRDefault="003E0CF1" w:rsidP="0020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ar komatu atdala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ciparus no labās puses</w:t>
            </w:r>
          </w:p>
        </w:tc>
      </w:tr>
    </w:tbl>
    <w:p w:rsidR="00D571A9" w:rsidRDefault="00D571A9" w:rsidP="00D571A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76A900"/>
          <w:sz w:val="24"/>
          <w:szCs w:val="24"/>
          <w:lang w:eastAsia="lv-LV"/>
        </w:rPr>
      </w:pPr>
      <w:r w:rsidRPr="00F840DF">
        <w:rPr>
          <w:rFonts w:ascii="Open Sans" w:eastAsia="Times New Roman" w:hAnsi="Open Sans" w:cs="Times New Roman"/>
          <w:b/>
          <w:bCs/>
          <w:color w:val="4E4E3F"/>
          <w:sz w:val="24"/>
          <w:szCs w:val="24"/>
          <w:lang w:eastAsia="lv-LV"/>
        </w:rPr>
        <w:t>  </w:t>
      </w:r>
    </w:p>
    <w:p w:rsidR="002015F2" w:rsidRDefault="002015F2" w:rsidP="00D571A9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</w:pPr>
    </w:p>
    <w:p w:rsidR="00D571A9" w:rsidRPr="00F840DF" w:rsidRDefault="00D571A9" w:rsidP="00D571A9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</w:pPr>
      <w:r w:rsidRPr="00F840DF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 xml:space="preserve">Decimāldaļu </w:t>
      </w:r>
      <w:r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>dalīšana</w:t>
      </w:r>
      <w:r w:rsidRPr="00F840DF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 xml:space="preserve"> ar </w:t>
      </w:r>
      <w:r w:rsidR="002015F2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>0,1</w:t>
      </w:r>
      <w:r w:rsidRPr="00F840DF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 xml:space="preserve">, </w:t>
      </w:r>
      <w:r w:rsidR="002015F2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>0,01</w:t>
      </w:r>
      <w:r w:rsidRPr="00F840DF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 xml:space="preserve"> utt.</w:t>
      </w:r>
    </w:p>
    <w:p w:rsidR="00D571A9" w:rsidRDefault="00D571A9" w:rsidP="00D571A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76A900"/>
          <w:sz w:val="24"/>
          <w:szCs w:val="24"/>
          <w:lang w:eastAsia="lv-LV"/>
        </w:rPr>
      </w:pPr>
    </w:p>
    <w:p w:rsidR="00D571A9" w:rsidRPr="00F840DF" w:rsidRDefault="002015F2" w:rsidP="00D571A9">
      <w:pPr>
        <w:shd w:val="clear" w:color="auto" w:fill="FFFFFF"/>
        <w:spacing w:after="0" w:line="240" w:lineRule="auto"/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</w:pPr>
      <w:r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Abos reizinātājos pārceļ komatu pa labi par tik cipariem, cik ciparu ir aiz komata dalītājā (0,1 – par 1 ciparu; 0,01 – par 2 cipariem)</w:t>
      </w:r>
    </w:p>
    <w:p w:rsidR="00D571A9" w:rsidRPr="00F840DF" w:rsidRDefault="00D571A9" w:rsidP="00D571A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</w:p>
    <w:p w:rsidR="00D571A9" w:rsidRPr="00F840DF" w:rsidRDefault="00D571A9" w:rsidP="00D571A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</w:pPr>
    </w:p>
    <w:tbl>
      <w:tblPr>
        <w:tblW w:w="5804" w:type="dxa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</w:tblGrid>
      <w:tr w:rsidR="003E0CF1" w:rsidRPr="00F840DF" w:rsidTr="003E0CF1">
        <w:tc>
          <w:tcPr>
            <w:tcW w:w="5804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CF1" w:rsidRPr="003E0CF1" w:rsidRDefault="003E0CF1" w:rsidP="0020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99,</w:t>
            </w:r>
            <w:r w:rsidRPr="00F840D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lv-LV"/>
              </w:rPr>
              <w:t>2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345</w:t>
            </w:r>
            <w:proofErr w:type="gramStart"/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 xml:space="preserve"> : </w:t>
            </w:r>
            <w:proofErr w:type="gramEnd"/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0,</w:t>
            </w:r>
            <w:r w:rsidRPr="003E0CF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lv-LV"/>
              </w:rPr>
              <w:t>1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=</w:t>
            </w:r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992,345 : 1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 </w:t>
            </w:r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= 992,345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 </w:t>
            </w:r>
          </w:p>
          <w:p w:rsidR="003E0CF1" w:rsidRPr="00F840DF" w:rsidRDefault="003E0CF1" w:rsidP="006E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</w:p>
        </w:tc>
      </w:tr>
      <w:tr w:rsidR="003E0CF1" w:rsidRPr="003E0CF1" w:rsidTr="003E0CF1">
        <w:tc>
          <w:tcPr>
            <w:tcW w:w="5804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F1" w:rsidRPr="003E0CF1" w:rsidRDefault="003E0CF1" w:rsidP="0020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99,</w:t>
            </w:r>
            <w:r w:rsidRPr="00F840D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lv-LV"/>
              </w:rPr>
              <w:t>23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45</w:t>
            </w:r>
            <w:proofErr w:type="gramStart"/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 xml:space="preserve"> : </w:t>
            </w:r>
            <w:proofErr w:type="gramEnd"/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0,</w:t>
            </w:r>
            <w:r w:rsidRPr="003E0CF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lv-LV"/>
              </w:rPr>
              <w:t>01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=9923</w:t>
            </w:r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,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45 </w:t>
            </w:r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: 1</w:t>
            </w:r>
            <w:r w:rsidRPr="00F840DF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  </w:t>
            </w:r>
            <w:r w:rsidRPr="003E0CF1"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  <w:t>= 9923,45</w:t>
            </w:r>
          </w:p>
          <w:p w:rsidR="003E0CF1" w:rsidRPr="003E0CF1" w:rsidRDefault="003E0CF1" w:rsidP="0020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lv-LV"/>
              </w:rPr>
            </w:pPr>
          </w:p>
        </w:tc>
      </w:tr>
    </w:tbl>
    <w:p w:rsidR="00D571A9" w:rsidRPr="003E0CF1" w:rsidRDefault="00D571A9" w:rsidP="00D571A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</w:pPr>
    </w:p>
    <w:p w:rsidR="00D571A9" w:rsidRPr="003E0CF1" w:rsidRDefault="00D571A9" w:rsidP="00D571A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</w:pPr>
    </w:p>
    <w:p w:rsidR="00D571A9" w:rsidRPr="00F840DF" w:rsidRDefault="00D571A9" w:rsidP="00D571A9">
      <w:pPr>
        <w:shd w:val="clear" w:color="auto" w:fill="FFFFFF"/>
        <w:spacing w:after="0" w:line="240" w:lineRule="auto"/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</w:pPr>
      <w:r w:rsidRPr="00F840DF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Ja nepieciešams, decimāldaļas priekšā vai beigās drīkst pierakstīt vai atmest pēc patikas daudz nuļļu, j</w:t>
      </w:r>
      <w:r w:rsidRPr="003E0CF1">
        <w:rPr>
          <w:rFonts w:ascii="MathJax_Main" w:eastAsia="Times New Roman" w:hAnsi="MathJax_Main" w:cs="Times New Roman"/>
          <w:color w:val="4E4E3F"/>
          <w:sz w:val="30"/>
          <w:szCs w:val="30"/>
          <w:bdr w:val="none" w:sz="0" w:space="0" w:color="auto" w:frame="1"/>
          <w:lang w:eastAsia="lv-LV"/>
        </w:rPr>
        <w:t>o ar to daļas lielums nemainās.</w:t>
      </w:r>
    </w:p>
    <w:p w:rsidR="00D571A9" w:rsidRPr="00F840DF" w:rsidRDefault="00D571A9" w:rsidP="00D571A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</w:pPr>
      <w:r w:rsidRPr="00F840DF"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  <w:t> </w:t>
      </w:r>
    </w:p>
    <w:p w:rsidR="003E0CF1" w:rsidRPr="00F840DF" w:rsidRDefault="003E0CF1" w:rsidP="003E0CF1">
      <w:pPr>
        <w:shd w:val="clear" w:color="auto" w:fill="F3F3F3"/>
        <w:spacing w:after="0" w:line="240" w:lineRule="auto"/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</w:pPr>
      <w:r w:rsidRPr="00F840DF"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  <w:t>0,2 : </w:t>
      </w:r>
      <w:r w:rsidRPr="003E0CF1"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  <w:t>0,001</w:t>
      </w:r>
      <w:r w:rsidRPr="00F840DF"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  <w:t xml:space="preserve"> = 0,</w:t>
      </w:r>
      <w:r w:rsidRPr="00F840DF">
        <w:rPr>
          <w:rFonts w:ascii="Open Sans" w:eastAsia="Times New Roman" w:hAnsi="Open Sans" w:cs="Times New Roman"/>
          <w:b/>
          <w:color w:val="4E4E3F"/>
          <w:sz w:val="30"/>
          <w:szCs w:val="30"/>
          <w:lang w:eastAsia="lv-LV"/>
        </w:rPr>
        <w:t>200</w:t>
      </w:r>
      <w:r w:rsidRPr="003E0CF1"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  <w:t>0</w:t>
      </w:r>
      <w:proofErr w:type="gramStart"/>
      <w:r w:rsidRPr="003E0CF1">
        <w:rPr>
          <w:rFonts w:ascii="Cambria Math" w:eastAsia="Times New Roman" w:hAnsi="Cambria Math" w:cs="Cambria Math"/>
          <w:color w:val="4E4E3F"/>
          <w:sz w:val="30"/>
          <w:szCs w:val="30"/>
          <w:bdr w:val="none" w:sz="0" w:space="0" w:color="auto" w:frame="1"/>
          <w:lang w:eastAsia="lv-LV"/>
        </w:rPr>
        <w:t xml:space="preserve"> : </w:t>
      </w:r>
      <w:proofErr w:type="gramEnd"/>
      <w:r w:rsidRPr="003E0CF1"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  <w:t>0,</w:t>
      </w:r>
      <w:r w:rsidRPr="003E0CF1">
        <w:rPr>
          <w:rFonts w:ascii="Open Sans" w:eastAsia="Times New Roman" w:hAnsi="Open Sans" w:cs="Times New Roman"/>
          <w:b/>
          <w:color w:val="4E4E3F"/>
          <w:sz w:val="30"/>
          <w:szCs w:val="30"/>
          <w:lang w:eastAsia="lv-LV"/>
        </w:rPr>
        <w:t>001</w:t>
      </w:r>
      <w:r w:rsidRPr="00F840DF"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  <w:t xml:space="preserve"> = 200</w:t>
      </w:r>
      <w:r w:rsidRPr="003E0CF1">
        <w:rPr>
          <w:rFonts w:ascii="Open Sans" w:eastAsia="Times New Roman" w:hAnsi="Open Sans" w:cs="Times New Roman"/>
          <w:color w:val="4E4E3F"/>
          <w:sz w:val="30"/>
          <w:szCs w:val="30"/>
          <w:lang w:eastAsia="lv-LV"/>
        </w:rPr>
        <w:t xml:space="preserve"> : 1 = 200</w:t>
      </w:r>
    </w:p>
    <w:p w:rsidR="00D571A9" w:rsidRPr="003E0CF1" w:rsidRDefault="00D571A9" w:rsidP="00D571A9">
      <w:pPr>
        <w:rPr>
          <w:sz w:val="30"/>
          <w:szCs w:val="30"/>
        </w:rPr>
      </w:pPr>
      <w:r w:rsidRPr="003E0CF1">
        <w:rPr>
          <w:sz w:val="30"/>
          <w:szCs w:val="30"/>
        </w:rPr>
        <w:br w:type="page"/>
      </w:r>
    </w:p>
    <w:p w:rsidR="003B2F3A" w:rsidRPr="003B2F3A" w:rsidRDefault="003B2F3A" w:rsidP="003B2F3A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</w:pPr>
      <w:r w:rsidRPr="003B2F3A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lastRenderedPageBreak/>
        <w:t>Decimāldaļu reizināšana</w:t>
      </w:r>
    </w:p>
    <w:p w:rsidR="003B2F3A" w:rsidRDefault="003B2F3A" w:rsidP="003B2F3A">
      <w:pPr>
        <w:rPr>
          <w:sz w:val="28"/>
          <w:szCs w:val="28"/>
          <w:lang w:eastAsia="lv-LV"/>
        </w:rPr>
      </w:pPr>
      <w:r w:rsidRPr="003B2F3A">
        <w:rPr>
          <w:sz w:val="28"/>
          <w:szCs w:val="28"/>
          <w:lang w:eastAsia="lv-LV"/>
        </w:rPr>
        <w:t xml:space="preserve">Decimāldaļas rakstos reizina kā veselus skaitļus, </w:t>
      </w:r>
      <w:r>
        <w:rPr>
          <w:sz w:val="28"/>
          <w:szCs w:val="28"/>
          <w:lang w:eastAsia="lv-LV"/>
        </w:rPr>
        <w:t>rakstot pēdējo ciparu zem pēdējā cipara, n</w:t>
      </w:r>
      <w:r w:rsidRPr="003B2F3A">
        <w:rPr>
          <w:sz w:val="28"/>
          <w:szCs w:val="28"/>
          <w:lang w:eastAsia="lv-LV"/>
        </w:rPr>
        <w:t xml:space="preserve">eievērojot komatu. </w:t>
      </w:r>
    </w:p>
    <w:p w:rsidR="003B2F3A" w:rsidRPr="003B2F3A" w:rsidRDefault="003B2F3A" w:rsidP="003B2F3A">
      <w:pPr>
        <w:rPr>
          <w:sz w:val="28"/>
          <w:szCs w:val="28"/>
          <w:lang w:eastAsia="lv-LV"/>
        </w:rPr>
      </w:pPr>
      <w:r w:rsidRPr="003B2F3A">
        <w:rPr>
          <w:sz w:val="28"/>
          <w:szCs w:val="28"/>
          <w:lang w:eastAsia="lv-LV"/>
        </w:rPr>
        <w:t>Pēc tam reizinājumā atdala ar komatu tik decimālciparu, cik to ir </w:t>
      </w:r>
      <w:r w:rsidRPr="003B2F3A">
        <w:rPr>
          <w:b/>
          <w:bCs/>
          <w:sz w:val="28"/>
          <w:szCs w:val="28"/>
          <w:lang w:eastAsia="lv-LV"/>
        </w:rPr>
        <w:t>abos reizinātājos</w:t>
      </w:r>
      <w:r>
        <w:rPr>
          <w:b/>
          <w:bCs/>
          <w:sz w:val="28"/>
          <w:szCs w:val="28"/>
          <w:lang w:eastAsia="lv-LV"/>
        </w:rPr>
        <w:t xml:space="preserve"> </w:t>
      </w:r>
      <w:r w:rsidRPr="003B2F3A">
        <w:rPr>
          <w:b/>
          <w:bCs/>
          <w:sz w:val="28"/>
          <w:szCs w:val="28"/>
          <w:lang w:eastAsia="lv-LV"/>
        </w:rPr>
        <w:t>kopā</w:t>
      </w:r>
      <w:r w:rsidRPr="003B2F3A">
        <w:rPr>
          <w:sz w:val="28"/>
          <w:szCs w:val="28"/>
          <w:lang w:eastAsia="lv-LV"/>
        </w:rPr>
        <w:t>.</w:t>
      </w:r>
      <w:r w:rsidR="006C48F8">
        <w:rPr>
          <w:sz w:val="28"/>
          <w:szCs w:val="28"/>
          <w:lang w:eastAsia="lv-LV"/>
        </w:rPr>
        <w:t xml:space="preserve"> Liekās nulles jānosvītro!</w:t>
      </w:r>
    </w:p>
    <w:p w:rsidR="003B2F3A" w:rsidRDefault="003B2F3A" w:rsidP="003B2F3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  <w:r w:rsidRPr="003B2F3A"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  <w:t>     </w:t>
      </w:r>
    </w:p>
    <w:p w:rsidR="003B2F3A" w:rsidRDefault="006C48F8" w:rsidP="003B2F3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  <w:r>
        <w:rPr>
          <w:rFonts w:ascii="Open Sans" w:eastAsia="Times New Roman" w:hAnsi="Open Sans" w:cs="Times New Roman"/>
          <w:noProof/>
          <w:color w:val="4E4E3F"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1758315</wp:posOffset>
            </wp:positionH>
            <wp:positionV relativeFrom="margin">
              <wp:posOffset>2124075</wp:posOffset>
            </wp:positionV>
            <wp:extent cx="752475" cy="1390650"/>
            <wp:effectExtent l="0" t="0" r="9525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F3A">
        <w:rPr>
          <w:rFonts w:ascii="Open Sans" w:eastAsia="Times New Roman" w:hAnsi="Open Sans" w:cs="Times New Roman"/>
          <w:noProof/>
          <w:color w:val="4E4E3F"/>
          <w:sz w:val="24"/>
          <w:szCs w:val="24"/>
          <w:lang w:eastAsia="lv-LV"/>
        </w:rPr>
        <w:drawing>
          <wp:inline distT="0" distB="0" distL="0" distR="0">
            <wp:extent cx="676275" cy="1485900"/>
            <wp:effectExtent l="0" t="0" r="952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3A" w:rsidRDefault="003B2F3A" w:rsidP="003B2F3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</w:p>
    <w:p w:rsidR="003B2F3A" w:rsidRDefault="003B2F3A" w:rsidP="003B2F3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</w:p>
    <w:p w:rsidR="006C48F8" w:rsidRDefault="006C48F8" w:rsidP="003B2F3A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color w:val="4E4E3F"/>
          <w:sz w:val="45"/>
          <w:szCs w:val="45"/>
          <w:lang w:eastAsia="lv-LV"/>
        </w:rPr>
      </w:pPr>
    </w:p>
    <w:p w:rsidR="003B2F3A" w:rsidRPr="003B2F3A" w:rsidRDefault="003B2F3A" w:rsidP="003B2F3A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</w:pPr>
      <w:r w:rsidRPr="003B2F3A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 xml:space="preserve">Decimāldaļu </w:t>
      </w:r>
      <w:r w:rsidRPr="006C48F8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>dalīšana</w:t>
      </w:r>
      <w:r w:rsidR="00D571A9" w:rsidRPr="006C48F8">
        <w:rPr>
          <w:rFonts w:ascii="Open Sans" w:eastAsia="Times New Roman" w:hAnsi="Open Sans" w:cs="Times New Roman"/>
          <w:b/>
          <w:color w:val="4E4E3F"/>
          <w:sz w:val="36"/>
          <w:szCs w:val="36"/>
          <w:lang w:eastAsia="lv-LV"/>
        </w:rPr>
        <w:t xml:space="preserve"> ar veselu skaitli</w:t>
      </w:r>
    </w:p>
    <w:p w:rsidR="00D571A9" w:rsidRPr="006C48F8" w:rsidRDefault="00D571A9" w:rsidP="00D571A9">
      <w:pPr>
        <w:rPr>
          <w:sz w:val="28"/>
          <w:szCs w:val="28"/>
        </w:rPr>
      </w:pPr>
      <w:r w:rsidRPr="006C48F8">
        <w:rPr>
          <w:sz w:val="28"/>
          <w:szCs w:val="28"/>
        </w:rPr>
        <w:t>V</w:t>
      </w:r>
      <w:r w:rsidR="006C48F8">
        <w:rPr>
          <w:sz w:val="28"/>
          <w:szCs w:val="28"/>
        </w:rPr>
        <w:t>ispirms izdala veselos,</w:t>
      </w:r>
      <w:r w:rsidRPr="006C48F8">
        <w:rPr>
          <w:sz w:val="28"/>
          <w:szCs w:val="28"/>
        </w:rPr>
        <w:t xml:space="preserve"> dalījumā liek komatu, </w:t>
      </w:r>
      <w:r w:rsidR="006C48F8">
        <w:rPr>
          <w:sz w:val="28"/>
          <w:szCs w:val="28"/>
        </w:rPr>
        <w:t>un turpina dalīt</w:t>
      </w:r>
    </w:p>
    <w:p w:rsidR="00D571A9" w:rsidRPr="006C48F8" w:rsidRDefault="00D571A9" w:rsidP="00D571A9">
      <w:pPr>
        <w:spacing w:after="0"/>
        <w:rPr>
          <w:sz w:val="28"/>
          <w:szCs w:val="28"/>
        </w:rPr>
      </w:pPr>
      <w:r w:rsidRPr="006C48F8">
        <w:rPr>
          <w:sz w:val="28"/>
          <w:szCs w:val="28"/>
        </w:rPr>
        <w:t xml:space="preserve">    </w:t>
      </w:r>
      <w:r w:rsidRPr="006C48F8">
        <w:rPr>
          <w:sz w:val="28"/>
          <w:szCs w:val="28"/>
        </w:rPr>
        <w:t>72,42:12=6,035</w:t>
      </w:r>
    </w:p>
    <w:p w:rsidR="00D571A9" w:rsidRPr="006C48F8" w:rsidRDefault="00D571A9" w:rsidP="00D571A9">
      <w:pPr>
        <w:spacing w:after="0"/>
        <w:rPr>
          <w:sz w:val="28"/>
          <w:szCs w:val="28"/>
          <w:u w:val="single"/>
        </w:rPr>
      </w:pPr>
      <w:r w:rsidRPr="006C48F8">
        <w:rPr>
          <w:sz w:val="28"/>
          <w:szCs w:val="28"/>
        </w:rPr>
        <w:t xml:space="preserve">    </w:t>
      </w:r>
      <w:r w:rsidRPr="006C48F8">
        <w:rPr>
          <w:sz w:val="28"/>
          <w:szCs w:val="28"/>
          <w:u w:val="single"/>
        </w:rPr>
        <w:t>72__</w:t>
      </w:r>
    </w:p>
    <w:p w:rsidR="00D571A9" w:rsidRPr="006C48F8" w:rsidRDefault="00D571A9" w:rsidP="00D571A9">
      <w:pPr>
        <w:spacing w:after="0"/>
        <w:rPr>
          <w:sz w:val="28"/>
          <w:szCs w:val="28"/>
        </w:rPr>
      </w:pPr>
      <w:r w:rsidRPr="006C48F8">
        <w:rPr>
          <w:sz w:val="28"/>
          <w:szCs w:val="28"/>
        </w:rPr>
        <w:t xml:space="preserve">        42</w:t>
      </w:r>
    </w:p>
    <w:p w:rsidR="00D571A9" w:rsidRPr="006C48F8" w:rsidRDefault="00D571A9" w:rsidP="00D571A9">
      <w:pPr>
        <w:spacing w:after="0"/>
        <w:rPr>
          <w:sz w:val="28"/>
          <w:szCs w:val="28"/>
          <w:u w:val="single"/>
        </w:rPr>
      </w:pPr>
      <w:r w:rsidRPr="006C48F8">
        <w:rPr>
          <w:sz w:val="28"/>
          <w:szCs w:val="28"/>
        </w:rPr>
        <w:t xml:space="preserve">        </w:t>
      </w:r>
      <w:r w:rsidRPr="006C48F8">
        <w:rPr>
          <w:sz w:val="28"/>
          <w:szCs w:val="28"/>
          <w:u w:val="single"/>
        </w:rPr>
        <w:t>36_</w:t>
      </w:r>
    </w:p>
    <w:p w:rsidR="00D571A9" w:rsidRPr="006C48F8" w:rsidRDefault="00D571A9" w:rsidP="00D571A9">
      <w:pPr>
        <w:spacing w:after="0"/>
        <w:rPr>
          <w:sz w:val="28"/>
          <w:szCs w:val="28"/>
        </w:rPr>
      </w:pPr>
      <w:r w:rsidRPr="006C48F8">
        <w:rPr>
          <w:sz w:val="28"/>
          <w:szCs w:val="28"/>
        </w:rPr>
        <w:t xml:space="preserve">          60</w:t>
      </w:r>
    </w:p>
    <w:p w:rsidR="00D571A9" w:rsidRPr="006C48F8" w:rsidRDefault="00D571A9" w:rsidP="00D571A9">
      <w:pPr>
        <w:spacing w:after="0"/>
        <w:rPr>
          <w:sz w:val="28"/>
          <w:szCs w:val="28"/>
          <w:u w:val="single"/>
        </w:rPr>
      </w:pPr>
      <w:r w:rsidRPr="006C48F8">
        <w:rPr>
          <w:sz w:val="28"/>
          <w:szCs w:val="28"/>
        </w:rPr>
        <w:t xml:space="preserve">          </w:t>
      </w:r>
      <w:r w:rsidRPr="006C48F8">
        <w:rPr>
          <w:sz w:val="28"/>
          <w:szCs w:val="28"/>
          <w:u w:val="single"/>
        </w:rPr>
        <w:t>60</w:t>
      </w:r>
    </w:p>
    <w:p w:rsidR="003B2F3A" w:rsidRDefault="00D571A9" w:rsidP="00D571A9">
      <w:pPr>
        <w:shd w:val="clear" w:color="auto" w:fill="FFFFFF"/>
        <w:spacing w:after="0" w:line="240" w:lineRule="auto"/>
        <w:rPr>
          <w:sz w:val="28"/>
          <w:szCs w:val="28"/>
        </w:rPr>
      </w:pPr>
      <w:r w:rsidRPr="006C48F8">
        <w:rPr>
          <w:sz w:val="28"/>
          <w:szCs w:val="28"/>
        </w:rPr>
        <w:t xml:space="preserve">            0</w:t>
      </w:r>
    </w:p>
    <w:p w:rsidR="006C48F8" w:rsidRDefault="006C48F8" w:rsidP="006C48F8">
      <w:pPr>
        <w:jc w:val="center"/>
        <w:rPr>
          <w:rFonts w:ascii="Open Sans" w:eastAsia="Times New Roman" w:hAnsi="Open Sans" w:cs="Times New Roman"/>
          <w:b/>
          <w:color w:val="4E4E3F"/>
          <w:sz w:val="32"/>
          <w:szCs w:val="32"/>
          <w:lang w:eastAsia="lv-LV"/>
        </w:rPr>
      </w:pPr>
    </w:p>
    <w:p w:rsidR="006C48F8" w:rsidRPr="003B2F3A" w:rsidRDefault="006C48F8" w:rsidP="006C48F8">
      <w:pPr>
        <w:jc w:val="center"/>
        <w:rPr>
          <w:rFonts w:ascii="Open Sans" w:eastAsia="Times New Roman" w:hAnsi="Open Sans" w:cs="Times New Roman"/>
          <w:b/>
          <w:color w:val="4E4E3F"/>
          <w:sz w:val="32"/>
          <w:szCs w:val="32"/>
          <w:lang w:eastAsia="lv-LV"/>
        </w:rPr>
      </w:pPr>
      <w:r w:rsidRPr="003B2F3A">
        <w:rPr>
          <w:rFonts w:ascii="Open Sans" w:eastAsia="Times New Roman" w:hAnsi="Open Sans" w:cs="Times New Roman"/>
          <w:b/>
          <w:color w:val="4E4E3F"/>
          <w:sz w:val="32"/>
          <w:szCs w:val="32"/>
          <w:lang w:eastAsia="lv-LV"/>
        </w:rPr>
        <w:t xml:space="preserve">Decimāldaļu </w:t>
      </w:r>
      <w:r w:rsidRPr="006C48F8">
        <w:rPr>
          <w:rFonts w:ascii="Open Sans" w:eastAsia="Times New Roman" w:hAnsi="Open Sans" w:cs="Times New Roman"/>
          <w:b/>
          <w:color w:val="4E4E3F"/>
          <w:sz w:val="32"/>
          <w:szCs w:val="32"/>
          <w:lang w:eastAsia="lv-LV"/>
        </w:rPr>
        <w:t xml:space="preserve">dalīšana ar </w:t>
      </w:r>
      <w:r w:rsidRPr="006C48F8">
        <w:rPr>
          <w:rFonts w:ascii="Open Sans" w:eastAsia="Times New Roman" w:hAnsi="Open Sans" w:cs="Times New Roman"/>
          <w:b/>
          <w:color w:val="4E4E3F"/>
          <w:sz w:val="32"/>
          <w:szCs w:val="32"/>
          <w:lang w:eastAsia="lv-LV"/>
        </w:rPr>
        <w:t>decimāldaļu</w:t>
      </w:r>
    </w:p>
    <w:p w:rsidR="006C48F8" w:rsidRDefault="006C48F8" w:rsidP="006C48F8">
      <w:pPr>
        <w:rPr>
          <w:sz w:val="20"/>
          <w:szCs w:val="20"/>
        </w:rPr>
      </w:pPr>
    </w:p>
    <w:p w:rsidR="006C48F8" w:rsidRPr="006C48F8" w:rsidRDefault="006C48F8" w:rsidP="006C48F8">
      <w:pPr>
        <w:rPr>
          <w:sz w:val="28"/>
          <w:szCs w:val="28"/>
        </w:rPr>
      </w:pPr>
      <w:r>
        <w:rPr>
          <w:sz w:val="28"/>
          <w:szCs w:val="28"/>
        </w:rPr>
        <w:t>Vispirms skaitļos pārceļ komatu pa labi par tik cipariem, cik ciparu aiz komata ir dalītājā. Pēc tam veic dalīšanu.</w:t>
      </w:r>
    </w:p>
    <w:p w:rsidR="006C48F8" w:rsidRPr="006C48F8" w:rsidRDefault="006C48F8" w:rsidP="006C48F8">
      <w:pPr>
        <w:spacing w:after="0"/>
        <w:rPr>
          <w:sz w:val="28"/>
          <w:szCs w:val="28"/>
        </w:rPr>
      </w:pPr>
      <w:r w:rsidRPr="006C48F8">
        <w:rPr>
          <w:sz w:val="28"/>
          <w:szCs w:val="28"/>
        </w:rPr>
        <w:t xml:space="preserve">    7</w:t>
      </w:r>
      <w:r>
        <w:rPr>
          <w:sz w:val="28"/>
          <w:szCs w:val="28"/>
        </w:rPr>
        <w:t>,</w:t>
      </w:r>
      <w:r w:rsidRPr="006C48F8">
        <w:rPr>
          <w:b/>
          <w:sz w:val="28"/>
          <w:szCs w:val="28"/>
        </w:rPr>
        <w:t>2</w:t>
      </w:r>
      <w:r w:rsidRPr="006C48F8">
        <w:rPr>
          <w:sz w:val="28"/>
          <w:szCs w:val="28"/>
        </w:rPr>
        <w:t>42:1</w:t>
      </w:r>
      <w:r>
        <w:rPr>
          <w:sz w:val="28"/>
          <w:szCs w:val="28"/>
        </w:rPr>
        <w:t>,</w:t>
      </w:r>
      <w:r w:rsidRPr="006C48F8">
        <w:rPr>
          <w:b/>
          <w:sz w:val="28"/>
          <w:szCs w:val="28"/>
        </w:rPr>
        <w:t>2</w:t>
      </w:r>
      <w:r w:rsidRPr="006C48F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C48F8">
        <w:rPr>
          <w:sz w:val="28"/>
          <w:szCs w:val="28"/>
        </w:rPr>
        <w:t>7</w:t>
      </w:r>
      <w:r w:rsidRPr="006C48F8">
        <w:rPr>
          <w:b/>
          <w:sz w:val="28"/>
          <w:szCs w:val="28"/>
        </w:rPr>
        <w:t>2</w:t>
      </w:r>
      <w:r>
        <w:rPr>
          <w:sz w:val="28"/>
          <w:szCs w:val="28"/>
        </w:rPr>
        <w:t>,</w:t>
      </w:r>
      <w:r w:rsidRPr="006C48F8">
        <w:rPr>
          <w:sz w:val="28"/>
          <w:szCs w:val="28"/>
        </w:rPr>
        <w:t>42:1</w:t>
      </w:r>
      <w:r w:rsidRPr="006C48F8">
        <w:rPr>
          <w:b/>
          <w:sz w:val="28"/>
          <w:szCs w:val="28"/>
        </w:rPr>
        <w:t>2</w:t>
      </w:r>
      <w:r w:rsidRPr="006C48F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C48F8">
        <w:rPr>
          <w:sz w:val="28"/>
          <w:szCs w:val="28"/>
        </w:rPr>
        <w:t>6,035</w:t>
      </w:r>
    </w:p>
    <w:p w:rsidR="006C48F8" w:rsidRPr="006C48F8" w:rsidRDefault="006C48F8" w:rsidP="006C48F8">
      <w:pPr>
        <w:spacing w:after="0"/>
        <w:ind w:left="1276"/>
        <w:rPr>
          <w:sz w:val="28"/>
          <w:szCs w:val="28"/>
          <w:u w:val="single"/>
        </w:rPr>
      </w:pPr>
      <w:r w:rsidRPr="006C48F8">
        <w:rPr>
          <w:sz w:val="28"/>
          <w:szCs w:val="28"/>
        </w:rPr>
        <w:t xml:space="preserve">    </w:t>
      </w:r>
      <w:r w:rsidRPr="006C48F8">
        <w:rPr>
          <w:sz w:val="28"/>
          <w:szCs w:val="28"/>
          <w:u w:val="single"/>
        </w:rPr>
        <w:t>72__</w:t>
      </w:r>
    </w:p>
    <w:p w:rsidR="006C48F8" w:rsidRPr="006C48F8" w:rsidRDefault="006C48F8" w:rsidP="006C48F8">
      <w:pPr>
        <w:spacing w:after="0"/>
        <w:ind w:left="1276"/>
        <w:rPr>
          <w:sz w:val="28"/>
          <w:szCs w:val="28"/>
        </w:rPr>
      </w:pPr>
      <w:r w:rsidRPr="006C48F8">
        <w:rPr>
          <w:sz w:val="28"/>
          <w:szCs w:val="28"/>
        </w:rPr>
        <w:t xml:space="preserve">        42</w:t>
      </w:r>
    </w:p>
    <w:p w:rsidR="006C48F8" w:rsidRPr="006C48F8" w:rsidRDefault="006C48F8" w:rsidP="006C48F8">
      <w:pPr>
        <w:spacing w:after="0"/>
        <w:ind w:left="1276"/>
        <w:rPr>
          <w:sz w:val="28"/>
          <w:szCs w:val="28"/>
          <w:u w:val="single"/>
        </w:rPr>
      </w:pPr>
      <w:r w:rsidRPr="006C48F8">
        <w:rPr>
          <w:sz w:val="28"/>
          <w:szCs w:val="28"/>
        </w:rPr>
        <w:t xml:space="preserve">        </w:t>
      </w:r>
      <w:r w:rsidRPr="006C48F8">
        <w:rPr>
          <w:sz w:val="28"/>
          <w:szCs w:val="28"/>
          <w:u w:val="single"/>
        </w:rPr>
        <w:t>36_</w:t>
      </w:r>
    </w:p>
    <w:p w:rsidR="006C48F8" w:rsidRPr="006C48F8" w:rsidRDefault="006C48F8" w:rsidP="006C48F8">
      <w:pPr>
        <w:spacing w:after="0"/>
        <w:ind w:left="1276"/>
        <w:rPr>
          <w:sz w:val="28"/>
          <w:szCs w:val="28"/>
        </w:rPr>
      </w:pPr>
      <w:r w:rsidRPr="006C48F8">
        <w:rPr>
          <w:sz w:val="28"/>
          <w:szCs w:val="28"/>
        </w:rPr>
        <w:t xml:space="preserve">          60</w:t>
      </w:r>
    </w:p>
    <w:p w:rsidR="006C48F8" w:rsidRPr="006C48F8" w:rsidRDefault="006C48F8" w:rsidP="006C48F8">
      <w:pPr>
        <w:spacing w:after="0"/>
        <w:ind w:left="1276"/>
        <w:rPr>
          <w:sz w:val="28"/>
          <w:szCs w:val="28"/>
          <w:u w:val="single"/>
        </w:rPr>
      </w:pPr>
      <w:r w:rsidRPr="006C48F8">
        <w:rPr>
          <w:sz w:val="28"/>
          <w:szCs w:val="28"/>
        </w:rPr>
        <w:t xml:space="preserve">          </w:t>
      </w:r>
      <w:r w:rsidRPr="006C48F8">
        <w:rPr>
          <w:sz w:val="28"/>
          <w:szCs w:val="28"/>
          <w:u w:val="single"/>
        </w:rPr>
        <w:t>60</w:t>
      </w:r>
    </w:p>
    <w:p w:rsidR="006C48F8" w:rsidRPr="006C48F8" w:rsidRDefault="006C48F8" w:rsidP="006C48F8">
      <w:pPr>
        <w:shd w:val="clear" w:color="auto" w:fill="FFFFFF"/>
        <w:spacing w:after="0" w:line="240" w:lineRule="auto"/>
        <w:ind w:left="1276"/>
        <w:rPr>
          <w:sz w:val="28"/>
          <w:szCs w:val="28"/>
        </w:rPr>
      </w:pPr>
      <w:r w:rsidRPr="006C48F8">
        <w:rPr>
          <w:sz w:val="28"/>
          <w:szCs w:val="28"/>
        </w:rPr>
        <w:t xml:space="preserve">            0</w:t>
      </w:r>
    </w:p>
    <w:p w:rsidR="006C48F8" w:rsidRPr="006C48F8" w:rsidRDefault="006C48F8" w:rsidP="006C48F8">
      <w:pPr>
        <w:spacing w:after="0"/>
        <w:rPr>
          <w:sz w:val="28"/>
          <w:szCs w:val="28"/>
        </w:rPr>
      </w:pPr>
    </w:p>
    <w:p w:rsidR="003B2F3A" w:rsidRDefault="006C48F8" w:rsidP="00117345">
      <w:pPr>
        <w:spacing w:after="0"/>
        <w:rPr>
          <w:rFonts w:ascii="Open Sans" w:eastAsia="Times New Roman" w:hAnsi="Open Sans" w:cs="Times New Roman"/>
          <w:color w:val="4E4E3F"/>
          <w:sz w:val="24"/>
          <w:szCs w:val="24"/>
          <w:lang w:eastAsia="lv-LV"/>
        </w:rPr>
      </w:pPr>
      <w:r w:rsidRPr="006C48F8">
        <w:rPr>
          <w:sz w:val="28"/>
          <w:szCs w:val="28"/>
        </w:rPr>
        <w:t xml:space="preserve">    </w:t>
      </w:r>
      <w:bookmarkStart w:id="0" w:name="_GoBack"/>
      <w:bookmarkEnd w:id="0"/>
    </w:p>
    <w:sectPr w:rsidR="003B2F3A" w:rsidSect="006C48F8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F"/>
    <w:rsid w:val="00117345"/>
    <w:rsid w:val="001B4D90"/>
    <w:rsid w:val="002015F2"/>
    <w:rsid w:val="003B2F3A"/>
    <w:rsid w:val="003E0CF1"/>
    <w:rsid w:val="006C48F8"/>
    <w:rsid w:val="00D571A9"/>
    <w:rsid w:val="00F8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45F26-4DF4-46A8-92EE-EF9275B3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basedOn w:val="Noklusjumarindkopasfonts"/>
    <w:rsid w:val="00F840DF"/>
  </w:style>
  <w:style w:type="character" w:styleId="Izteiksmgs">
    <w:name w:val="Strong"/>
    <w:basedOn w:val="Noklusjumarindkopasfonts"/>
    <w:uiPriority w:val="22"/>
    <w:qFormat/>
    <w:rsid w:val="00F840DF"/>
    <w:rPr>
      <w:b/>
      <w:bCs/>
    </w:rPr>
  </w:style>
  <w:style w:type="character" w:customStyle="1" w:styleId="gxst-emph">
    <w:name w:val="gxst-emph"/>
    <w:basedOn w:val="Noklusjumarindkopasfonts"/>
    <w:rsid w:val="00F840DF"/>
  </w:style>
  <w:style w:type="character" w:customStyle="1" w:styleId="mo">
    <w:name w:val="mo"/>
    <w:basedOn w:val="Noklusjumarindkopasfonts"/>
    <w:rsid w:val="00F840DF"/>
  </w:style>
  <w:style w:type="table" w:styleId="Reatabula">
    <w:name w:val="Table Grid"/>
    <w:basedOn w:val="Parastatabula"/>
    <w:uiPriority w:val="39"/>
    <w:rsid w:val="003E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5367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1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2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1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9902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647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5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968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38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482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Bredika</dc:creator>
  <cp:keywords/>
  <dc:description/>
  <cp:lastModifiedBy>Inta Bredika</cp:lastModifiedBy>
  <cp:revision>3</cp:revision>
  <dcterms:created xsi:type="dcterms:W3CDTF">2016-11-29T16:17:00Z</dcterms:created>
  <dcterms:modified xsi:type="dcterms:W3CDTF">2016-11-29T17:14:00Z</dcterms:modified>
</cp:coreProperties>
</file>